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C6CDD" w14:textId="101D5E97" w:rsidR="00D15BF1" w:rsidRPr="00CD343B" w:rsidRDefault="00D15BF1" w:rsidP="00D15BF1">
      <w:pPr>
        <w:pStyle w:val="Text"/>
        <w:suppressLineNumbers/>
        <w:spacing w:after="120"/>
        <w:rPr>
          <w:b/>
          <w:sz w:val="23"/>
          <w:szCs w:val="23"/>
        </w:rPr>
      </w:pPr>
      <w:r w:rsidRPr="00CD343B">
        <w:rPr>
          <w:b/>
          <w:sz w:val="23"/>
          <w:szCs w:val="23"/>
        </w:rPr>
        <w:t>2</w:t>
      </w:r>
      <w:r w:rsidR="005A2199">
        <w:rPr>
          <w:b/>
          <w:sz w:val="23"/>
          <w:szCs w:val="23"/>
        </w:rPr>
        <w:t>022</w:t>
      </w:r>
      <w:r w:rsidRPr="00CD343B">
        <w:rPr>
          <w:b/>
          <w:sz w:val="23"/>
          <w:szCs w:val="23"/>
        </w:rPr>
        <w:t xml:space="preserve">/1 </w:t>
      </w:r>
      <w:r w:rsidR="00CD343B" w:rsidRPr="00CD343B">
        <w:rPr>
          <w:b/>
          <w:sz w:val="23"/>
          <w:szCs w:val="23"/>
        </w:rPr>
        <w:t>ev</w:t>
      </w:r>
      <w:r w:rsidRPr="00CD343B">
        <w:rPr>
          <w:b/>
          <w:sz w:val="23"/>
          <w:szCs w:val="23"/>
        </w:rPr>
        <w:t>.</w:t>
      </w:r>
      <w:r w:rsidRPr="00CD343B">
        <w:rPr>
          <w:b/>
          <w:sz w:val="23"/>
          <w:szCs w:val="23"/>
        </w:rPr>
        <w:tab/>
      </w:r>
      <w:r w:rsidRPr="00CD343B">
        <w:rPr>
          <w:b/>
          <w:sz w:val="23"/>
          <w:szCs w:val="23"/>
        </w:rPr>
        <w:tab/>
      </w:r>
      <w:r w:rsidR="00657282">
        <w:rPr>
          <w:b/>
          <w:sz w:val="23"/>
          <w:szCs w:val="23"/>
        </w:rPr>
        <w:t>Feste, rel. Erziehung, interreligiöse Bildung (Kiga, 3-6 J.)</w:t>
      </w:r>
    </w:p>
    <w:p w14:paraId="5820B026" w14:textId="0F39CC02" w:rsidR="00E8654E" w:rsidRPr="00CD343B" w:rsidRDefault="00D15BF1" w:rsidP="00D15BF1">
      <w:pPr>
        <w:pStyle w:val="Text"/>
        <w:suppressLineNumbers/>
        <w:spacing w:after="120"/>
        <w:rPr>
          <w:b/>
          <w:sz w:val="23"/>
          <w:szCs w:val="23"/>
        </w:rPr>
      </w:pPr>
      <w:r w:rsidRPr="00CD343B">
        <w:rPr>
          <w:b/>
          <w:sz w:val="23"/>
          <w:szCs w:val="23"/>
        </w:rPr>
        <w:t>Berufliche Handlung</w:t>
      </w:r>
      <w:r w:rsidRPr="00CD343B">
        <w:rPr>
          <w:b/>
          <w:sz w:val="23"/>
          <w:szCs w:val="23"/>
          <w:lang w:val="en-US"/>
        </w:rPr>
        <w:t>situation:</w:t>
      </w:r>
    </w:p>
    <w:p w14:paraId="3F0B58D2" w14:textId="5F654F05" w:rsidR="005A2199" w:rsidRPr="005A2199" w:rsidRDefault="005A2199" w:rsidP="005A2199">
      <w:pPr>
        <w:pStyle w:val="Text"/>
        <w:spacing w:after="120"/>
        <w:rPr>
          <w:sz w:val="23"/>
          <w:szCs w:val="23"/>
        </w:rPr>
      </w:pPr>
      <w:r w:rsidRPr="005A2199">
        <w:rPr>
          <w:sz w:val="23"/>
          <w:szCs w:val="23"/>
        </w:rPr>
        <w:t>Sie arbeiten als Erzieherin bzw. Erzieher in einem Kindergarten unter Trägerschaft</w:t>
      </w:r>
      <w:r>
        <w:rPr>
          <w:sz w:val="23"/>
          <w:szCs w:val="23"/>
        </w:rPr>
        <w:t xml:space="preserve"> </w:t>
      </w:r>
      <w:r w:rsidRPr="005A2199">
        <w:rPr>
          <w:sz w:val="23"/>
          <w:szCs w:val="23"/>
        </w:rPr>
        <w:t>der eva</w:t>
      </w:r>
      <w:r w:rsidRPr="005A2199">
        <w:rPr>
          <w:sz w:val="23"/>
          <w:szCs w:val="23"/>
        </w:rPr>
        <w:t>n</w:t>
      </w:r>
      <w:r w:rsidRPr="005A2199">
        <w:rPr>
          <w:sz w:val="23"/>
          <w:szCs w:val="23"/>
        </w:rPr>
        <w:t>ge</w:t>
      </w:r>
      <w:r>
        <w:rPr>
          <w:sz w:val="23"/>
          <w:szCs w:val="23"/>
        </w:rPr>
        <w:t>lischen Kirchengemeinde in eine</w:t>
      </w:r>
      <w:r w:rsidRPr="005A2199">
        <w:rPr>
          <w:sz w:val="23"/>
          <w:szCs w:val="23"/>
        </w:rPr>
        <w:t>m Neubaugebiet am Rande einer Kleinstadt. Die Einric</w:t>
      </w:r>
      <w:r w:rsidRPr="005A2199">
        <w:rPr>
          <w:sz w:val="23"/>
          <w:szCs w:val="23"/>
        </w:rPr>
        <w:t>h</w:t>
      </w:r>
      <w:r w:rsidRPr="005A2199">
        <w:rPr>
          <w:sz w:val="23"/>
          <w:szCs w:val="23"/>
        </w:rPr>
        <w:t>tung ist erst vor zwei Monaten eröffnet worden und arbeitet nach</w:t>
      </w:r>
      <w:r>
        <w:rPr>
          <w:sz w:val="23"/>
          <w:szCs w:val="23"/>
        </w:rPr>
        <w:t xml:space="preserve"> </w:t>
      </w:r>
      <w:r w:rsidRPr="005A2199">
        <w:rPr>
          <w:sz w:val="23"/>
          <w:szCs w:val="23"/>
        </w:rPr>
        <w:t>einem offenen Konzept. N</w:t>
      </w:r>
      <w:r w:rsidRPr="005A2199">
        <w:rPr>
          <w:sz w:val="23"/>
          <w:szCs w:val="23"/>
        </w:rPr>
        <w:t>e</w:t>
      </w:r>
      <w:r w:rsidRPr="005A2199">
        <w:rPr>
          <w:sz w:val="23"/>
          <w:szCs w:val="23"/>
        </w:rPr>
        <w:t>ben den Gruppenräumen mit unterschiedlichen Spielbereichen, die je nach Interessen der Kinder z. B. als Atelier, Bau-, Rollenspiel, Bewegungs-, Ruheraum genutzt werden können, gibt es noch eine Küche sowie einen</w:t>
      </w:r>
      <w:r>
        <w:rPr>
          <w:sz w:val="23"/>
          <w:szCs w:val="23"/>
        </w:rPr>
        <w:t xml:space="preserve"> </w:t>
      </w:r>
      <w:r w:rsidRPr="005A2199">
        <w:rPr>
          <w:sz w:val="23"/>
          <w:szCs w:val="23"/>
        </w:rPr>
        <w:t>Speiseraum. Die Kindertageseinrichtung verfügt zudem über einen großzügigen und</w:t>
      </w:r>
      <w:r>
        <w:rPr>
          <w:sz w:val="23"/>
          <w:szCs w:val="23"/>
        </w:rPr>
        <w:t xml:space="preserve"> </w:t>
      </w:r>
      <w:r w:rsidRPr="005A2199">
        <w:rPr>
          <w:sz w:val="23"/>
          <w:szCs w:val="23"/>
        </w:rPr>
        <w:t>ansprechend gestalteten Außenbereich.</w:t>
      </w:r>
    </w:p>
    <w:p w14:paraId="6B8A0E6C" w14:textId="4E90BB1F" w:rsidR="005A2199" w:rsidRPr="005A2199" w:rsidRDefault="005A2199" w:rsidP="005A2199">
      <w:pPr>
        <w:pStyle w:val="Text"/>
        <w:spacing w:after="120"/>
        <w:rPr>
          <w:sz w:val="23"/>
          <w:szCs w:val="23"/>
        </w:rPr>
      </w:pPr>
      <w:r w:rsidRPr="005A2199">
        <w:rPr>
          <w:sz w:val="23"/>
          <w:szCs w:val="23"/>
        </w:rPr>
        <w:t>Das gesamte Team, das sehr gut zusammenarbeitet, setzt sich neben Ihnen aus</w:t>
      </w:r>
      <w:r>
        <w:rPr>
          <w:sz w:val="23"/>
          <w:szCs w:val="23"/>
        </w:rPr>
        <w:t xml:space="preserve"> </w:t>
      </w:r>
      <w:r w:rsidRPr="005A2199">
        <w:rPr>
          <w:sz w:val="23"/>
          <w:szCs w:val="23"/>
        </w:rPr>
        <w:t>der Einric</w:t>
      </w:r>
      <w:r w:rsidRPr="005A2199">
        <w:rPr>
          <w:sz w:val="23"/>
          <w:szCs w:val="23"/>
        </w:rPr>
        <w:t>h</w:t>
      </w:r>
      <w:r w:rsidRPr="005A2199">
        <w:rPr>
          <w:sz w:val="23"/>
          <w:szCs w:val="23"/>
        </w:rPr>
        <w:t>tungsleiterin (evangelisch) und sieben weiteren Fach- und Ergänzungs</w:t>
      </w:r>
      <w:r>
        <w:rPr>
          <w:sz w:val="23"/>
          <w:szCs w:val="23"/>
        </w:rPr>
        <w:t>kräft</w:t>
      </w:r>
      <w:r w:rsidRPr="005A2199">
        <w:rPr>
          <w:sz w:val="23"/>
          <w:szCs w:val="23"/>
        </w:rPr>
        <w:t>en (drei evang</w:t>
      </w:r>
      <w:r w:rsidRPr="005A2199">
        <w:rPr>
          <w:sz w:val="23"/>
          <w:szCs w:val="23"/>
        </w:rPr>
        <w:t>e</w:t>
      </w:r>
      <w:r w:rsidRPr="005A2199">
        <w:rPr>
          <w:sz w:val="23"/>
          <w:szCs w:val="23"/>
        </w:rPr>
        <w:t>lisch, zwei katholisch, zwei ohne Religionszugehörigkeit) zusammen. Es betreut insgesamt 71 Kinder im Alter von drei bis sechs Jahren (23 sind</w:t>
      </w:r>
      <w:r>
        <w:rPr>
          <w:sz w:val="23"/>
          <w:szCs w:val="23"/>
        </w:rPr>
        <w:t xml:space="preserve"> </w:t>
      </w:r>
      <w:r w:rsidRPr="005A2199">
        <w:rPr>
          <w:sz w:val="23"/>
          <w:szCs w:val="23"/>
        </w:rPr>
        <w:t>evangelisch, 13 katholisch, neun musl</w:t>
      </w:r>
      <w:r w:rsidRPr="005A2199">
        <w:rPr>
          <w:sz w:val="23"/>
          <w:szCs w:val="23"/>
        </w:rPr>
        <w:t>i</w:t>
      </w:r>
      <w:r w:rsidRPr="005A2199">
        <w:rPr>
          <w:sz w:val="23"/>
          <w:szCs w:val="23"/>
        </w:rPr>
        <w:t>misch und 26 ohne Religionszugehörigkeit).</w:t>
      </w:r>
    </w:p>
    <w:p w14:paraId="71D5EF55" w14:textId="4F7E6A6F" w:rsidR="005A2199" w:rsidRPr="005A2199" w:rsidRDefault="005A2199" w:rsidP="005A2199">
      <w:pPr>
        <w:pStyle w:val="Text"/>
        <w:spacing w:after="120"/>
        <w:rPr>
          <w:sz w:val="23"/>
          <w:szCs w:val="23"/>
        </w:rPr>
      </w:pPr>
      <w:r w:rsidRPr="005A2199">
        <w:rPr>
          <w:sz w:val="23"/>
          <w:szCs w:val="23"/>
        </w:rPr>
        <w:t>Zur evangelischen Kirchengemeinde besteht reger Kontakt in Person von Pfarrerin</w:t>
      </w:r>
      <w:r>
        <w:rPr>
          <w:sz w:val="23"/>
          <w:szCs w:val="23"/>
        </w:rPr>
        <w:t xml:space="preserve"> </w:t>
      </w:r>
      <w:r w:rsidRPr="005A2199">
        <w:rPr>
          <w:sz w:val="23"/>
          <w:szCs w:val="23"/>
        </w:rPr>
        <w:t>Kargel. Sie nimmt regelmäßig an den Sitzungen des Gesamtteams teil und bringt</w:t>
      </w:r>
      <w:r>
        <w:rPr>
          <w:sz w:val="23"/>
          <w:szCs w:val="23"/>
        </w:rPr>
        <w:t xml:space="preserve"> </w:t>
      </w:r>
      <w:r w:rsidRPr="005A2199">
        <w:rPr>
          <w:sz w:val="23"/>
          <w:szCs w:val="23"/>
        </w:rPr>
        <w:t>sich auch in die Ko</w:t>
      </w:r>
      <w:r w:rsidRPr="005A2199">
        <w:rPr>
          <w:sz w:val="23"/>
          <w:szCs w:val="23"/>
        </w:rPr>
        <w:t>n</w:t>
      </w:r>
      <w:r w:rsidRPr="005A2199">
        <w:rPr>
          <w:sz w:val="23"/>
          <w:szCs w:val="23"/>
        </w:rPr>
        <w:t>zeptionserstellung ein. In einer Sitzung hat man sich darauf</w:t>
      </w:r>
      <w:r>
        <w:rPr>
          <w:sz w:val="23"/>
          <w:szCs w:val="23"/>
        </w:rPr>
        <w:t xml:space="preserve"> </w:t>
      </w:r>
      <w:r w:rsidRPr="005A2199">
        <w:rPr>
          <w:sz w:val="23"/>
          <w:szCs w:val="23"/>
        </w:rPr>
        <w:t>verständigt, das Kindergartenjahr mit den Festen entsprechend der Jahreszeiten zu</w:t>
      </w:r>
      <w:r>
        <w:rPr>
          <w:sz w:val="23"/>
          <w:szCs w:val="23"/>
        </w:rPr>
        <w:t xml:space="preserve"> </w:t>
      </w:r>
      <w:r w:rsidRPr="005A2199">
        <w:rPr>
          <w:sz w:val="23"/>
          <w:szCs w:val="23"/>
        </w:rPr>
        <w:t>gestalten. Die Eltern wurden in einem E</w:t>
      </w:r>
      <w:r w:rsidRPr="005A2199">
        <w:rPr>
          <w:sz w:val="23"/>
          <w:szCs w:val="23"/>
        </w:rPr>
        <w:t>l</w:t>
      </w:r>
      <w:r w:rsidRPr="005A2199">
        <w:rPr>
          <w:sz w:val="23"/>
          <w:szCs w:val="23"/>
        </w:rPr>
        <w:t>ternbrief über die geplanten Termine der</w:t>
      </w:r>
      <w:r>
        <w:rPr>
          <w:sz w:val="23"/>
          <w:szCs w:val="23"/>
        </w:rPr>
        <w:t xml:space="preserve"> </w:t>
      </w:r>
      <w:r w:rsidRPr="005A2199">
        <w:rPr>
          <w:sz w:val="23"/>
          <w:szCs w:val="23"/>
        </w:rPr>
        <w:t>Feste informiert.</w:t>
      </w:r>
    </w:p>
    <w:p w14:paraId="68912229" w14:textId="7FC0BFA9" w:rsidR="005A2199" w:rsidRPr="005A2199" w:rsidRDefault="005A2199" w:rsidP="005A2199">
      <w:pPr>
        <w:pStyle w:val="Text"/>
        <w:spacing w:after="120"/>
        <w:rPr>
          <w:sz w:val="23"/>
          <w:szCs w:val="23"/>
        </w:rPr>
      </w:pPr>
      <w:r w:rsidRPr="005A2199">
        <w:rPr>
          <w:sz w:val="23"/>
          <w:szCs w:val="23"/>
        </w:rPr>
        <w:t>Nach dem Erntedankgottesdienst, den Pfarrerin Kargel mit einigen Kindern aus den</w:t>
      </w:r>
      <w:r>
        <w:rPr>
          <w:sz w:val="23"/>
          <w:szCs w:val="23"/>
        </w:rPr>
        <w:t xml:space="preserve"> </w:t>
      </w:r>
      <w:r w:rsidRPr="005A2199">
        <w:rPr>
          <w:sz w:val="23"/>
          <w:szCs w:val="23"/>
        </w:rPr>
        <w:t>verschi</w:t>
      </w:r>
      <w:r w:rsidRPr="005A2199">
        <w:rPr>
          <w:sz w:val="23"/>
          <w:szCs w:val="23"/>
        </w:rPr>
        <w:t>e</w:t>
      </w:r>
      <w:r w:rsidRPr="005A2199">
        <w:rPr>
          <w:sz w:val="23"/>
          <w:szCs w:val="23"/>
        </w:rPr>
        <w:t>denen Gruppen liebevoll vorbereitet hat, hat der Kindergarten zum Mittagessen in den Garten eingeladen. Viele Familien Ihrer Einrichtung sind gekommen</w:t>
      </w:r>
      <w:r>
        <w:rPr>
          <w:sz w:val="23"/>
          <w:szCs w:val="23"/>
        </w:rPr>
        <w:t xml:space="preserve"> </w:t>
      </w:r>
      <w:r w:rsidRPr="005A2199">
        <w:rPr>
          <w:sz w:val="23"/>
          <w:szCs w:val="23"/>
        </w:rPr>
        <w:t>und nutzen diese Gelegenheit, sich kennenzulernen. Während die Kinder spielen,</w:t>
      </w:r>
      <w:r>
        <w:rPr>
          <w:sz w:val="23"/>
          <w:szCs w:val="23"/>
        </w:rPr>
        <w:t xml:space="preserve"> </w:t>
      </w:r>
      <w:r w:rsidRPr="005A2199">
        <w:rPr>
          <w:sz w:val="23"/>
          <w:szCs w:val="23"/>
        </w:rPr>
        <w:t>kommen einige Eltern mit Ihnen ins G</w:t>
      </w:r>
      <w:r w:rsidRPr="005A2199">
        <w:rPr>
          <w:sz w:val="23"/>
          <w:szCs w:val="23"/>
        </w:rPr>
        <w:t>e</w:t>
      </w:r>
      <w:r w:rsidRPr="005A2199">
        <w:rPr>
          <w:sz w:val="23"/>
          <w:szCs w:val="23"/>
        </w:rPr>
        <w:t>spräch. Herr Theiss: „Soweit ich mich erinnern kann, ist es das erste Mal, dass ich in einem Gottesdienst war. Wir sind aus</w:t>
      </w:r>
      <w:r>
        <w:rPr>
          <w:sz w:val="23"/>
          <w:szCs w:val="23"/>
        </w:rPr>
        <w:t xml:space="preserve"> </w:t>
      </w:r>
      <w:r w:rsidRPr="005A2199">
        <w:rPr>
          <w:sz w:val="23"/>
          <w:szCs w:val="23"/>
        </w:rPr>
        <w:t>Ostdeutschland hergezogen, da hatte man es nicht so mit Glauben und Kirche. Wir</w:t>
      </w:r>
      <w:r>
        <w:rPr>
          <w:sz w:val="23"/>
          <w:szCs w:val="23"/>
        </w:rPr>
        <w:t xml:space="preserve"> </w:t>
      </w:r>
      <w:r w:rsidRPr="005A2199">
        <w:rPr>
          <w:sz w:val="23"/>
          <w:szCs w:val="23"/>
        </w:rPr>
        <w:t>können auch unseren Kindern hier gar nichts mitgeben. Es ist schön, dass Sie diese</w:t>
      </w:r>
      <w:r>
        <w:rPr>
          <w:sz w:val="23"/>
          <w:szCs w:val="23"/>
        </w:rPr>
        <w:t xml:space="preserve"> </w:t>
      </w:r>
      <w:r w:rsidRPr="005A2199">
        <w:rPr>
          <w:sz w:val="23"/>
          <w:szCs w:val="23"/>
        </w:rPr>
        <w:t>Feste feiern."</w:t>
      </w:r>
    </w:p>
    <w:p w14:paraId="6C6652F6" w14:textId="20498A5F" w:rsidR="005A2199" w:rsidRPr="005A2199" w:rsidRDefault="005A2199" w:rsidP="005A2199">
      <w:pPr>
        <w:pStyle w:val="Text"/>
        <w:spacing w:after="120"/>
        <w:rPr>
          <w:sz w:val="23"/>
          <w:szCs w:val="23"/>
        </w:rPr>
      </w:pPr>
      <w:r w:rsidRPr="005A2199">
        <w:rPr>
          <w:sz w:val="23"/>
          <w:szCs w:val="23"/>
        </w:rPr>
        <w:t>Frau Gant wirft ein: „Ja, es ist schon ein schönes Fest. Aber Glauben ist doch auch</w:t>
      </w:r>
      <w:r>
        <w:rPr>
          <w:sz w:val="23"/>
          <w:szCs w:val="23"/>
        </w:rPr>
        <w:t xml:space="preserve"> </w:t>
      </w:r>
      <w:r w:rsidRPr="005A2199">
        <w:rPr>
          <w:sz w:val="23"/>
          <w:szCs w:val="23"/>
        </w:rPr>
        <w:t>Privats</w:t>
      </w:r>
      <w:r w:rsidRPr="005A2199">
        <w:rPr>
          <w:sz w:val="23"/>
          <w:szCs w:val="23"/>
        </w:rPr>
        <w:t>a</w:t>
      </w:r>
      <w:r w:rsidRPr="005A2199">
        <w:rPr>
          <w:sz w:val="23"/>
          <w:szCs w:val="23"/>
        </w:rPr>
        <w:t>che. Man muss aufpassen, dass man die Kinder nicht in eine Richtung beeinflusst." „Ja g</w:t>
      </w:r>
      <w:r w:rsidRPr="005A2199">
        <w:rPr>
          <w:sz w:val="23"/>
          <w:szCs w:val="23"/>
        </w:rPr>
        <w:t>e</w:t>
      </w:r>
      <w:r w:rsidRPr="005A2199">
        <w:rPr>
          <w:sz w:val="23"/>
          <w:szCs w:val="23"/>
        </w:rPr>
        <w:t>nau", schließt sich Frau Wenz an: „Ich finde, Kinder sollten mal selbst entscheiden können, ob sie glauben wollen oder nicht. Meine Nachba</w:t>
      </w:r>
      <w:r>
        <w:rPr>
          <w:sz w:val="23"/>
          <w:szCs w:val="23"/>
        </w:rPr>
        <w:t xml:space="preserve">rn </w:t>
      </w:r>
      <w:r w:rsidRPr="005A2199">
        <w:rPr>
          <w:sz w:val="23"/>
          <w:szCs w:val="23"/>
        </w:rPr>
        <w:t>sind Muslime, die ihre Kinder doch auch hier haben. Denen kann man doch auch</w:t>
      </w:r>
      <w:r>
        <w:rPr>
          <w:sz w:val="23"/>
          <w:szCs w:val="23"/>
        </w:rPr>
        <w:t xml:space="preserve"> </w:t>
      </w:r>
      <w:r w:rsidRPr="005A2199">
        <w:rPr>
          <w:sz w:val="23"/>
          <w:szCs w:val="23"/>
        </w:rPr>
        <w:t>nicht einfach so das ganze Christliche überstülpen. Wie ist das eigentlich: Beten Sie</w:t>
      </w:r>
      <w:r>
        <w:rPr>
          <w:sz w:val="23"/>
          <w:szCs w:val="23"/>
        </w:rPr>
        <w:t xml:space="preserve"> </w:t>
      </w:r>
      <w:r w:rsidRPr="005A2199">
        <w:rPr>
          <w:sz w:val="23"/>
          <w:szCs w:val="23"/>
        </w:rPr>
        <w:t>im Kindergarten denn auch mit den Kindern?"</w:t>
      </w:r>
    </w:p>
    <w:p w14:paraId="1613B80A" w14:textId="34CF2CEF" w:rsidR="005A2199" w:rsidRPr="005A2199" w:rsidRDefault="005A2199" w:rsidP="005A2199">
      <w:pPr>
        <w:pStyle w:val="Text"/>
        <w:spacing w:after="120"/>
        <w:rPr>
          <w:sz w:val="23"/>
          <w:szCs w:val="23"/>
        </w:rPr>
      </w:pPr>
      <w:r w:rsidRPr="005A2199">
        <w:rPr>
          <w:sz w:val="23"/>
          <w:szCs w:val="23"/>
        </w:rPr>
        <w:t>Bevor Sie sich in das Gespräch einbringen können, bittet Sie Frau Hüger, die Mutter</w:t>
      </w:r>
      <w:r>
        <w:rPr>
          <w:sz w:val="23"/>
          <w:szCs w:val="23"/>
        </w:rPr>
        <w:t xml:space="preserve"> </w:t>
      </w:r>
      <w:r w:rsidR="00657282">
        <w:rPr>
          <w:sz w:val="23"/>
          <w:szCs w:val="23"/>
        </w:rPr>
        <w:t>v</w:t>
      </w:r>
      <w:r w:rsidRPr="005A2199">
        <w:rPr>
          <w:sz w:val="23"/>
          <w:szCs w:val="23"/>
        </w:rPr>
        <w:t>on M</w:t>
      </w:r>
      <w:r w:rsidRPr="005A2199">
        <w:rPr>
          <w:sz w:val="23"/>
          <w:szCs w:val="23"/>
        </w:rPr>
        <w:t>a</w:t>
      </w:r>
      <w:r w:rsidRPr="005A2199">
        <w:rPr>
          <w:sz w:val="23"/>
          <w:szCs w:val="23"/>
        </w:rPr>
        <w:t>ya (drei Jahre, evangelisch), um ein Einzelgespräch: „lch habe im Elternbrief</w:t>
      </w:r>
      <w:r>
        <w:rPr>
          <w:sz w:val="23"/>
          <w:szCs w:val="23"/>
        </w:rPr>
        <w:t xml:space="preserve"> </w:t>
      </w:r>
      <w:r w:rsidRPr="005A2199">
        <w:rPr>
          <w:sz w:val="23"/>
          <w:szCs w:val="23"/>
        </w:rPr>
        <w:t>gelesen, dass Sie auch Halloween feiern wollen. Was hat das denn in einer evangelischen Einrichtung zu s</w:t>
      </w:r>
      <w:r w:rsidRPr="005A2199">
        <w:rPr>
          <w:sz w:val="23"/>
          <w:szCs w:val="23"/>
        </w:rPr>
        <w:t>u</w:t>
      </w:r>
      <w:r w:rsidRPr="005A2199">
        <w:rPr>
          <w:sz w:val="23"/>
          <w:szCs w:val="23"/>
        </w:rPr>
        <w:t>chen? Die ganzen Geister und Skelette machen den</w:t>
      </w:r>
      <w:r>
        <w:rPr>
          <w:sz w:val="23"/>
          <w:szCs w:val="23"/>
        </w:rPr>
        <w:t xml:space="preserve"> </w:t>
      </w:r>
      <w:r w:rsidRPr="005A2199">
        <w:rPr>
          <w:sz w:val="23"/>
          <w:szCs w:val="23"/>
        </w:rPr>
        <w:t>Kindern doch Angst und sie bekommen eine völ</w:t>
      </w:r>
      <w:r>
        <w:rPr>
          <w:sz w:val="23"/>
          <w:szCs w:val="23"/>
        </w:rPr>
        <w:t xml:space="preserve">lig falsche Vorstellung von Gott. </w:t>
      </w:r>
      <w:r w:rsidRPr="005A2199">
        <w:rPr>
          <w:sz w:val="23"/>
          <w:szCs w:val="23"/>
        </w:rPr>
        <w:t>Meine Tochter Ma</w:t>
      </w:r>
      <w:r>
        <w:rPr>
          <w:sz w:val="23"/>
          <w:szCs w:val="23"/>
        </w:rPr>
        <w:t>ya ist gerade dabei, sich so la</w:t>
      </w:r>
      <w:r w:rsidRPr="005A2199">
        <w:rPr>
          <w:sz w:val="23"/>
          <w:szCs w:val="23"/>
        </w:rPr>
        <w:t>n</w:t>
      </w:r>
      <w:r>
        <w:rPr>
          <w:sz w:val="23"/>
          <w:szCs w:val="23"/>
        </w:rPr>
        <w:t>g</w:t>
      </w:r>
      <w:r>
        <w:rPr>
          <w:sz w:val="23"/>
          <w:szCs w:val="23"/>
        </w:rPr>
        <w:t>s</w:t>
      </w:r>
      <w:r w:rsidRPr="005A2199">
        <w:rPr>
          <w:sz w:val="23"/>
          <w:szCs w:val="23"/>
        </w:rPr>
        <w:t>am im Kindergarten zurecht zu</w:t>
      </w:r>
      <w:r w:rsidR="00657282">
        <w:rPr>
          <w:sz w:val="23"/>
          <w:szCs w:val="23"/>
        </w:rPr>
        <w:t xml:space="preserve"> </w:t>
      </w:r>
      <w:r w:rsidRPr="005A2199">
        <w:rPr>
          <w:sz w:val="23"/>
          <w:szCs w:val="23"/>
        </w:rPr>
        <w:t>finden. Da ist dieses Fest nicht gut für sie."</w:t>
      </w:r>
    </w:p>
    <w:p w14:paraId="10718D8C" w14:textId="62F9B7FE" w:rsidR="005A2199" w:rsidRPr="005A2199" w:rsidRDefault="005A2199" w:rsidP="005A2199">
      <w:pPr>
        <w:pStyle w:val="Text"/>
        <w:spacing w:after="120"/>
        <w:rPr>
          <w:sz w:val="23"/>
          <w:szCs w:val="23"/>
        </w:rPr>
      </w:pPr>
      <w:r w:rsidRPr="005A2199">
        <w:rPr>
          <w:sz w:val="23"/>
          <w:szCs w:val="23"/>
        </w:rPr>
        <w:t>Auch die Elterngruppe ist noch mitten im Gesprächsthema. Herr Theiss sagt zu</w:t>
      </w:r>
      <w:r>
        <w:rPr>
          <w:sz w:val="23"/>
          <w:szCs w:val="23"/>
        </w:rPr>
        <w:t xml:space="preserve"> </w:t>
      </w:r>
      <w:r w:rsidRPr="005A2199">
        <w:rPr>
          <w:sz w:val="23"/>
          <w:szCs w:val="23"/>
        </w:rPr>
        <w:t>Ihnen: „lch hätte nie gedacht, dass es für uns Eltern so wichtig ist, welche Erfahrungen unsere Kinder hier im Kindergarten mit Religion machen." Frau Wenz ergänzt:</w:t>
      </w:r>
      <w:r>
        <w:rPr>
          <w:sz w:val="23"/>
          <w:szCs w:val="23"/>
        </w:rPr>
        <w:t xml:space="preserve"> </w:t>
      </w:r>
      <w:r w:rsidRPr="005A2199">
        <w:rPr>
          <w:sz w:val="23"/>
          <w:szCs w:val="23"/>
        </w:rPr>
        <w:t>„Da wissen wir einfach viel zu wenig, wie Sie das mit den Kindern gestalten.</w:t>
      </w:r>
    </w:p>
    <w:p w14:paraId="5A56AB6C" w14:textId="77777777" w:rsidR="005A2199" w:rsidRPr="0051505B" w:rsidRDefault="005A2199" w:rsidP="005A2199">
      <w:pPr>
        <w:pStyle w:val="Text"/>
        <w:suppressLineNumbers/>
        <w:spacing w:after="120"/>
        <w:rPr>
          <w:b/>
        </w:rPr>
      </w:pPr>
      <w:r w:rsidRPr="0051505B">
        <w:rPr>
          <w:b/>
        </w:rPr>
        <w:t>Aufgabenstellung:</w:t>
      </w:r>
    </w:p>
    <w:p w14:paraId="49FB2CB8" w14:textId="77777777" w:rsidR="005A2199" w:rsidRDefault="005A2199" w:rsidP="005A2199">
      <w:pPr>
        <w:pStyle w:val="Text"/>
        <w:suppressLineNumbers/>
        <w:spacing w:after="120"/>
        <w:ind w:left="284" w:hanging="284"/>
      </w:pPr>
      <w:r>
        <w:t>1. Analysieren Sie die dargestellte berufliche Handlungssituation aus theologischer/religionspä-dagogischer Perspektive. (Gewichtung: 60 %)</w:t>
      </w:r>
    </w:p>
    <w:p w14:paraId="6F4FEED3" w14:textId="43EF6A8E" w:rsidR="005A2199" w:rsidRPr="005A2199" w:rsidRDefault="005A2199" w:rsidP="005A2199">
      <w:pPr>
        <w:pStyle w:val="Text"/>
        <w:spacing w:after="120"/>
        <w:rPr>
          <w:sz w:val="23"/>
          <w:szCs w:val="23"/>
        </w:rPr>
      </w:pPr>
      <w:r>
        <w:t>2. Planen Sie auf der Basis der Analyse Ihr weiteres berufliches Handeln. (Gewichtung: 40 %)</w:t>
      </w:r>
    </w:p>
    <w:p w14:paraId="4FA41DB3" w14:textId="77777777" w:rsidR="005A2199" w:rsidRPr="005A2199" w:rsidRDefault="005A2199" w:rsidP="005A2199">
      <w:pPr>
        <w:pStyle w:val="Text"/>
        <w:spacing w:after="120"/>
        <w:rPr>
          <w:sz w:val="23"/>
          <w:szCs w:val="23"/>
        </w:rPr>
      </w:pPr>
    </w:p>
    <w:p w14:paraId="0A5C84F9" w14:textId="36F91EA5" w:rsidR="00494E61" w:rsidRPr="00856B26" w:rsidRDefault="00494E61" w:rsidP="00494E61">
      <w:pPr>
        <w:pStyle w:val="Text"/>
        <w:suppressLineNumbers/>
        <w:spacing w:after="120"/>
        <w:rPr>
          <w:b/>
        </w:rPr>
      </w:pPr>
      <w:r>
        <w:rPr>
          <w:b/>
        </w:rPr>
        <w:lastRenderedPageBreak/>
        <w:t>2022</w:t>
      </w:r>
      <w:r w:rsidRPr="00856B26">
        <w:rPr>
          <w:b/>
        </w:rPr>
        <w:t>/2 ev.</w:t>
      </w:r>
      <w:r w:rsidRPr="00856B26">
        <w:rPr>
          <w:b/>
        </w:rPr>
        <w:tab/>
      </w:r>
      <w:r w:rsidRPr="00856B26">
        <w:rPr>
          <w:b/>
        </w:rPr>
        <w:tab/>
      </w:r>
      <w:r>
        <w:rPr>
          <w:b/>
        </w:rPr>
        <w:t>Schöpfung, Rassismus, Werte (Kita, 2-6 J.)</w:t>
      </w:r>
    </w:p>
    <w:p w14:paraId="4D1E7218" w14:textId="0D4AFA8D" w:rsidR="005A2199" w:rsidRPr="00494E61" w:rsidRDefault="00494E61" w:rsidP="00494E61">
      <w:pPr>
        <w:pStyle w:val="Text"/>
        <w:suppressLineNumbers/>
        <w:spacing w:after="120"/>
        <w:rPr>
          <w:b/>
        </w:rPr>
      </w:pPr>
      <w:r w:rsidRPr="00856B26">
        <w:rPr>
          <w:b/>
        </w:rPr>
        <w:t>Berufliche Handlung</w:t>
      </w:r>
      <w:r w:rsidRPr="00856B26">
        <w:rPr>
          <w:b/>
          <w:lang w:val="en-US"/>
        </w:rPr>
        <w:t>situation:</w:t>
      </w:r>
    </w:p>
    <w:p w14:paraId="3F4DB1B2" w14:textId="2B10DE26" w:rsidR="005A2199" w:rsidRPr="005A2199" w:rsidRDefault="005A2199" w:rsidP="005A2199">
      <w:pPr>
        <w:pStyle w:val="Text"/>
        <w:spacing w:after="120"/>
        <w:rPr>
          <w:sz w:val="23"/>
          <w:szCs w:val="23"/>
        </w:rPr>
      </w:pPr>
      <w:r w:rsidRPr="005A2199">
        <w:rPr>
          <w:sz w:val="23"/>
          <w:szCs w:val="23"/>
        </w:rPr>
        <w:t>Sie arbeiten als Erzieherin bzw. Erzieher in der Kindertageseinrichtung „Martin Luther" in einer b</w:t>
      </w:r>
      <w:r w:rsidR="00494E61">
        <w:rPr>
          <w:sz w:val="23"/>
          <w:szCs w:val="23"/>
        </w:rPr>
        <w:t>ayerischen Gro</w:t>
      </w:r>
      <w:r w:rsidRPr="005A2199">
        <w:rPr>
          <w:sz w:val="23"/>
          <w:szCs w:val="23"/>
        </w:rPr>
        <w:t xml:space="preserve">ßstadt. Träger der </w:t>
      </w:r>
      <w:r w:rsidR="00494E61">
        <w:rPr>
          <w:sz w:val="23"/>
          <w:szCs w:val="23"/>
        </w:rPr>
        <w:t xml:space="preserve">Einrichtung ist die evangelische </w:t>
      </w:r>
      <w:r w:rsidRPr="005A2199">
        <w:rPr>
          <w:sz w:val="23"/>
          <w:szCs w:val="23"/>
        </w:rPr>
        <w:t>Kirchengemeinde. Die Ei</w:t>
      </w:r>
      <w:r w:rsidRPr="005A2199">
        <w:rPr>
          <w:sz w:val="23"/>
          <w:szCs w:val="23"/>
        </w:rPr>
        <w:t>n</w:t>
      </w:r>
      <w:r w:rsidRPr="005A2199">
        <w:rPr>
          <w:sz w:val="23"/>
          <w:szCs w:val="23"/>
        </w:rPr>
        <w:t>richtung arbeitet nach dem situativen Ansatz. Neben zwei</w:t>
      </w:r>
      <w:r w:rsidR="00494E61">
        <w:rPr>
          <w:sz w:val="23"/>
          <w:szCs w:val="23"/>
        </w:rPr>
        <w:t xml:space="preserve"> </w:t>
      </w:r>
      <w:r w:rsidRPr="005A2199">
        <w:rPr>
          <w:sz w:val="23"/>
          <w:szCs w:val="23"/>
        </w:rPr>
        <w:t>Kindergartengruppen und einer Hortgruppe gibt es seit einigen Jahren auch eine</w:t>
      </w:r>
      <w:r w:rsidR="00494E61">
        <w:rPr>
          <w:sz w:val="23"/>
          <w:szCs w:val="23"/>
        </w:rPr>
        <w:t xml:space="preserve"> </w:t>
      </w:r>
      <w:r w:rsidRPr="005A2199">
        <w:rPr>
          <w:sz w:val="23"/>
          <w:szCs w:val="23"/>
        </w:rPr>
        <w:t>Krippengruppe. Im Zuge einer umfassenden Sanierung wurde der Turnraum umgestaltet und mit großen Wandspiegeln und lichtdurchfl</w:t>
      </w:r>
      <w:r w:rsidRPr="005A2199">
        <w:rPr>
          <w:sz w:val="23"/>
          <w:szCs w:val="23"/>
        </w:rPr>
        <w:t>u</w:t>
      </w:r>
      <w:r w:rsidRPr="005A2199">
        <w:rPr>
          <w:sz w:val="23"/>
          <w:szCs w:val="23"/>
        </w:rPr>
        <w:t>teten Fenstern ausgestattet.</w:t>
      </w:r>
      <w:r w:rsidR="00494E61">
        <w:rPr>
          <w:sz w:val="23"/>
          <w:szCs w:val="23"/>
        </w:rPr>
        <w:t xml:space="preserve"> </w:t>
      </w:r>
      <w:r w:rsidRPr="005A2199">
        <w:rPr>
          <w:sz w:val="23"/>
          <w:szCs w:val="23"/>
        </w:rPr>
        <w:t>Dieser wird von allen Gruppen aufgrund der hellen und offenen Gestaltung vielfältig</w:t>
      </w:r>
      <w:r w:rsidR="00494E61">
        <w:rPr>
          <w:sz w:val="23"/>
          <w:szCs w:val="23"/>
        </w:rPr>
        <w:t xml:space="preserve"> </w:t>
      </w:r>
      <w:r w:rsidRPr="005A2199">
        <w:rPr>
          <w:sz w:val="23"/>
          <w:szCs w:val="23"/>
        </w:rPr>
        <w:t>genutzt. Im Gartenbereich befinden sich einige Hochbeete, Beerensträ</w:t>
      </w:r>
      <w:r w:rsidRPr="005A2199">
        <w:rPr>
          <w:sz w:val="23"/>
          <w:szCs w:val="23"/>
        </w:rPr>
        <w:t>u</w:t>
      </w:r>
      <w:r w:rsidRPr="005A2199">
        <w:rPr>
          <w:sz w:val="23"/>
          <w:szCs w:val="23"/>
        </w:rPr>
        <w:t>cher und ein</w:t>
      </w:r>
      <w:r w:rsidR="00494E61">
        <w:rPr>
          <w:sz w:val="23"/>
          <w:szCs w:val="23"/>
        </w:rPr>
        <w:t xml:space="preserve"> </w:t>
      </w:r>
      <w:r w:rsidRPr="005A2199">
        <w:rPr>
          <w:sz w:val="23"/>
          <w:szCs w:val="23"/>
        </w:rPr>
        <w:t>gepflastertes Rondell, das zum Verweilen einlädt.</w:t>
      </w:r>
    </w:p>
    <w:p w14:paraId="4662F35C" w14:textId="7B28DDA9" w:rsidR="005A2199" w:rsidRPr="005A2199" w:rsidRDefault="005A2199" w:rsidP="005A2199">
      <w:pPr>
        <w:pStyle w:val="Text"/>
        <w:spacing w:after="120"/>
        <w:rPr>
          <w:sz w:val="23"/>
          <w:szCs w:val="23"/>
        </w:rPr>
      </w:pPr>
      <w:r w:rsidRPr="005A2199">
        <w:rPr>
          <w:sz w:val="23"/>
          <w:szCs w:val="23"/>
        </w:rPr>
        <w:t>In der Konzeption heißt es unter anderem: „Wir orientieren uns am christlichen Menschenbild und an christlichen Werten. Wir sehen das Kind als eine eigenständige</w:t>
      </w:r>
      <w:r w:rsidR="00494E61">
        <w:rPr>
          <w:sz w:val="23"/>
          <w:szCs w:val="23"/>
        </w:rPr>
        <w:t xml:space="preserve"> </w:t>
      </w:r>
      <w:r w:rsidRPr="005A2199">
        <w:rPr>
          <w:sz w:val="23"/>
          <w:szCs w:val="23"/>
        </w:rPr>
        <w:t>Persönlichkeit mit i</w:t>
      </w:r>
      <w:r w:rsidRPr="005A2199">
        <w:rPr>
          <w:sz w:val="23"/>
          <w:szCs w:val="23"/>
        </w:rPr>
        <w:t>n</w:t>
      </w:r>
      <w:r w:rsidRPr="005A2199">
        <w:rPr>
          <w:sz w:val="23"/>
          <w:szCs w:val="23"/>
        </w:rPr>
        <w:t>dividuellen Bedürfnissen. Jedes Kind ist einzigartig und wertvoll." Unterstützung erhält die Einrichtung durch die Religionspädagogin der Kirchengemeinde Frau Becker, die monatlich ins Team kommt und fünf- bis sechsmal</w:t>
      </w:r>
      <w:r w:rsidR="00494E61">
        <w:rPr>
          <w:sz w:val="23"/>
          <w:szCs w:val="23"/>
        </w:rPr>
        <w:t xml:space="preserve"> </w:t>
      </w:r>
      <w:r w:rsidRPr="005A2199">
        <w:rPr>
          <w:sz w:val="23"/>
          <w:szCs w:val="23"/>
        </w:rPr>
        <w:t>im Jahr einen Kindergartengottesdienst gestaltet.</w:t>
      </w:r>
    </w:p>
    <w:p w14:paraId="5664FE89" w14:textId="157E3527" w:rsidR="005A2199" w:rsidRPr="005A2199" w:rsidRDefault="005A2199" w:rsidP="005A2199">
      <w:pPr>
        <w:pStyle w:val="Text"/>
        <w:spacing w:after="120"/>
        <w:rPr>
          <w:sz w:val="23"/>
          <w:szCs w:val="23"/>
        </w:rPr>
      </w:pPr>
      <w:r w:rsidRPr="005A2199">
        <w:rPr>
          <w:sz w:val="23"/>
          <w:szCs w:val="23"/>
        </w:rPr>
        <w:t>Sie arbe</w:t>
      </w:r>
      <w:r w:rsidR="00E30D98">
        <w:rPr>
          <w:sz w:val="23"/>
          <w:szCs w:val="23"/>
        </w:rPr>
        <w:t>iten als Gruppenleitung in der „</w:t>
      </w:r>
      <w:r w:rsidRPr="005A2199">
        <w:rPr>
          <w:sz w:val="23"/>
          <w:szCs w:val="23"/>
        </w:rPr>
        <w:t>Eisbärengruppe" mit 21 Kindern im Alter von</w:t>
      </w:r>
      <w:r w:rsidR="00494E61">
        <w:rPr>
          <w:sz w:val="23"/>
          <w:szCs w:val="23"/>
        </w:rPr>
        <w:t xml:space="preserve"> </w:t>
      </w:r>
      <w:r w:rsidRPr="005A2199">
        <w:rPr>
          <w:sz w:val="23"/>
          <w:szCs w:val="23"/>
        </w:rPr>
        <w:t>drei bis sechs Jahren. Zu Ihrem Team gehören die Kinderpflegerinnen Susanne</w:t>
      </w:r>
      <w:r w:rsidR="00494E61">
        <w:rPr>
          <w:sz w:val="23"/>
          <w:szCs w:val="23"/>
        </w:rPr>
        <w:t xml:space="preserve"> </w:t>
      </w:r>
      <w:r w:rsidRPr="005A2199">
        <w:rPr>
          <w:sz w:val="23"/>
          <w:szCs w:val="23"/>
        </w:rPr>
        <w:t>(evangelisch) und M</w:t>
      </w:r>
      <w:r w:rsidRPr="005A2199">
        <w:rPr>
          <w:sz w:val="23"/>
          <w:szCs w:val="23"/>
        </w:rPr>
        <w:t>i</w:t>
      </w:r>
      <w:r w:rsidRPr="005A2199">
        <w:rPr>
          <w:sz w:val="23"/>
          <w:szCs w:val="23"/>
        </w:rPr>
        <w:t>chaela (ohne Religionszugehörigkeit) sowie der Praktikant Jonathan (katholisch), der eine Ausbildung zum Kinderpfleger macht und sich ehrenamtlich im interkulturellen Stadtteiltreff engagiert.</w:t>
      </w:r>
    </w:p>
    <w:p w14:paraId="2AF1DAE3" w14:textId="43E7F3A7" w:rsidR="005A2199" w:rsidRPr="005A2199" w:rsidRDefault="005A2199" w:rsidP="005A2199">
      <w:pPr>
        <w:pStyle w:val="Text"/>
        <w:spacing w:after="120"/>
        <w:rPr>
          <w:sz w:val="23"/>
          <w:szCs w:val="23"/>
        </w:rPr>
      </w:pPr>
      <w:r w:rsidRPr="005A2199">
        <w:rPr>
          <w:sz w:val="23"/>
          <w:szCs w:val="23"/>
        </w:rPr>
        <w:t>Seit vier Monaten ist Nelson (4;2 Jahre, muslimisch) in Ihrer Gruppe. Seine Familie</w:t>
      </w:r>
      <w:r w:rsidR="00494E61">
        <w:rPr>
          <w:sz w:val="23"/>
          <w:szCs w:val="23"/>
        </w:rPr>
        <w:t xml:space="preserve"> </w:t>
      </w:r>
      <w:r w:rsidRPr="005A2199">
        <w:rPr>
          <w:sz w:val="23"/>
          <w:szCs w:val="23"/>
        </w:rPr>
        <w:t>flüchtete vor einem Jahr aus dem Sudan. Im Kindergarten spielt Nelson die meiste</w:t>
      </w:r>
      <w:r w:rsidR="00494E61">
        <w:rPr>
          <w:sz w:val="23"/>
          <w:szCs w:val="23"/>
        </w:rPr>
        <w:t xml:space="preserve"> </w:t>
      </w:r>
      <w:r w:rsidRPr="005A2199">
        <w:rPr>
          <w:sz w:val="23"/>
          <w:szCs w:val="23"/>
        </w:rPr>
        <w:t>Zeit mit der aufg</w:t>
      </w:r>
      <w:r w:rsidRPr="005A2199">
        <w:rPr>
          <w:sz w:val="23"/>
          <w:szCs w:val="23"/>
        </w:rPr>
        <w:t>e</w:t>
      </w:r>
      <w:r w:rsidRPr="005A2199">
        <w:rPr>
          <w:sz w:val="23"/>
          <w:szCs w:val="23"/>
        </w:rPr>
        <w:t>schlossenen und hilfsbereiten Anka (6;3 Jahre, evangelisch) und</w:t>
      </w:r>
      <w:r w:rsidR="00494E61">
        <w:rPr>
          <w:sz w:val="23"/>
          <w:szCs w:val="23"/>
        </w:rPr>
        <w:t xml:space="preserve"> </w:t>
      </w:r>
      <w:r w:rsidRPr="005A2199">
        <w:rPr>
          <w:sz w:val="23"/>
          <w:szCs w:val="23"/>
        </w:rPr>
        <w:t>dem aus Vietnam stamme</w:t>
      </w:r>
      <w:r w:rsidRPr="005A2199">
        <w:rPr>
          <w:sz w:val="23"/>
          <w:szCs w:val="23"/>
        </w:rPr>
        <w:t>n</w:t>
      </w:r>
      <w:r w:rsidRPr="005A2199">
        <w:rPr>
          <w:sz w:val="23"/>
          <w:szCs w:val="23"/>
        </w:rPr>
        <w:t>den Tan (4;8 Jahre, buddhistisch). Sie beobachten, dass</w:t>
      </w:r>
      <w:r w:rsidR="00494E61">
        <w:rPr>
          <w:sz w:val="23"/>
          <w:szCs w:val="23"/>
        </w:rPr>
        <w:t xml:space="preserve"> </w:t>
      </w:r>
      <w:r w:rsidRPr="005A2199">
        <w:rPr>
          <w:sz w:val="23"/>
          <w:szCs w:val="23"/>
        </w:rPr>
        <w:t>es immer wieder zu Situationen kommt, in denen Nelson von den Spielen der anderen Kinder ausgeschlossen und manchmal sogar mit Beleidigungen bezüglich seines Aussehens oder seiner Herkunft konfrontiert wird. Auch Tan wird teilweise gehänselt.</w:t>
      </w:r>
    </w:p>
    <w:p w14:paraId="0D142D82" w14:textId="148D92A4" w:rsidR="005A2199" w:rsidRPr="005A2199" w:rsidRDefault="005A2199" w:rsidP="005A2199">
      <w:pPr>
        <w:pStyle w:val="Text"/>
        <w:spacing w:after="120"/>
        <w:rPr>
          <w:sz w:val="23"/>
          <w:szCs w:val="23"/>
        </w:rPr>
      </w:pPr>
      <w:r w:rsidRPr="005A2199">
        <w:rPr>
          <w:sz w:val="23"/>
          <w:szCs w:val="23"/>
        </w:rPr>
        <w:t>Als sich die Kinder heute für einen Waldspaziergang an der Tür in Zweierreihen</w:t>
      </w:r>
      <w:r w:rsidR="00494E61">
        <w:rPr>
          <w:sz w:val="23"/>
          <w:szCs w:val="23"/>
        </w:rPr>
        <w:t xml:space="preserve"> </w:t>
      </w:r>
      <w:r w:rsidRPr="005A2199">
        <w:rPr>
          <w:sz w:val="23"/>
          <w:szCs w:val="23"/>
        </w:rPr>
        <w:t>aufstellen, soll Carlo (5;5 Jahre, ohne Religionszugehörigkeit) Nelson an die Hand</w:t>
      </w:r>
      <w:r w:rsidR="00494E61">
        <w:rPr>
          <w:sz w:val="23"/>
          <w:szCs w:val="23"/>
        </w:rPr>
        <w:t xml:space="preserve"> </w:t>
      </w:r>
      <w:r w:rsidRPr="005A2199">
        <w:rPr>
          <w:sz w:val="23"/>
          <w:szCs w:val="23"/>
        </w:rPr>
        <w:t>nehmen. Carlo protestiert: „Den fasse ich nicht an! Der ist so braun wie... wie...</w:t>
      </w:r>
      <w:r w:rsidR="00494E61">
        <w:rPr>
          <w:sz w:val="23"/>
          <w:szCs w:val="23"/>
        </w:rPr>
        <w:t xml:space="preserve"> </w:t>
      </w:r>
      <w:r w:rsidRPr="005A2199">
        <w:rPr>
          <w:sz w:val="23"/>
          <w:szCs w:val="23"/>
        </w:rPr>
        <w:t>Schokolade. " Daraufhin bricht Nelson in Tränen aus. Anka stampft auf und sagt laut</w:t>
      </w:r>
      <w:r w:rsidR="00494E61">
        <w:rPr>
          <w:sz w:val="23"/>
          <w:szCs w:val="23"/>
        </w:rPr>
        <w:t xml:space="preserve"> </w:t>
      </w:r>
      <w:r w:rsidRPr="005A2199">
        <w:rPr>
          <w:sz w:val="23"/>
          <w:szCs w:val="23"/>
        </w:rPr>
        <w:t>zu Carlo: „Du bist blöd. Nelson ist mein Freund, auch wenn er anders ausschaut.</w:t>
      </w:r>
      <w:r w:rsidR="00E813E6">
        <w:rPr>
          <w:sz w:val="23"/>
          <w:szCs w:val="23"/>
        </w:rPr>
        <w:t xml:space="preserve"> </w:t>
      </w:r>
      <w:r w:rsidRPr="005A2199">
        <w:rPr>
          <w:sz w:val="23"/>
          <w:szCs w:val="23"/>
        </w:rPr>
        <w:t>Fass mich doc</w:t>
      </w:r>
      <w:r w:rsidR="00E813E6">
        <w:rPr>
          <w:sz w:val="23"/>
          <w:szCs w:val="23"/>
        </w:rPr>
        <w:t>h an. Bin ich wei</w:t>
      </w:r>
      <w:r w:rsidRPr="005A2199">
        <w:rPr>
          <w:sz w:val="23"/>
          <w:szCs w:val="23"/>
        </w:rPr>
        <w:t>ße Schokolade? Warst du nicht im Kindergottesdienst</w:t>
      </w:r>
      <w:r w:rsidR="00E813E6">
        <w:rPr>
          <w:sz w:val="23"/>
          <w:szCs w:val="23"/>
        </w:rPr>
        <w:t xml:space="preserve"> </w:t>
      </w:r>
      <w:r w:rsidRPr="005A2199">
        <w:rPr>
          <w:sz w:val="23"/>
          <w:szCs w:val="23"/>
        </w:rPr>
        <w:t>mit Frau Becker? Got</w:t>
      </w:r>
      <w:r w:rsidR="00E30D98">
        <w:rPr>
          <w:sz w:val="23"/>
          <w:szCs w:val="23"/>
        </w:rPr>
        <w:t>t</w:t>
      </w:r>
      <w:r w:rsidRPr="005A2199">
        <w:rPr>
          <w:sz w:val="23"/>
          <w:szCs w:val="23"/>
        </w:rPr>
        <w:t xml:space="preserve"> liebt alle Menschen und die Kinder." Anka tröstet Nelson und</w:t>
      </w:r>
      <w:r w:rsidR="00E813E6">
        <w:rPr>
          <w:sz w:val="23"/>
          <w:szCs w:val="23"/>
        </w:rPr>
        <w:t xml:space="preserve"> </w:t>
      </w:r>
      <w:r w:rsidRPr="005A2199">
        <w:rPr>
          <w:sz w:val="23"/>
          <w:szCs w:val="23"/>
        </w:rPr>
        <w:t>nimmt ihn an die Hand. Carlo spricht auf dem Ausflug kaum.</w:t>
      </w:r>
    </w:p>
    <w:p w14:paraId="7FE1BC82" w14:textId="11048777" w:rsidR="005A2199" w:rsidRPr="005A2199" w:rsidRDefault="005A2199" w:rsidP="005A2199">
      <w:pPr>
        <w:pStyle w:val="Text"/>
        <w:spacing w:after="120"/>
        <w:rPr>
          <w:sz w:val="23"/>
          <w:szCs w:val="23"/>
        </w:rPr>
      </w:pPr>
      <w:r w:rsidRPr="005A2199">
        <w:rPr>
          <w:sz w:val="23"/>
          <w:szCs w:val="23"/>
        </w:rPr>
        <w:t>Zurück in der Einrichtung geht der Praktikant Jonathan auf Anka zu und sagt: „Das</w:t>
      </w:r>
      <w:r w:rsidR="00E813E6">
        <w:rPr>
          <w:sz w:val="23"/>
          <w:szCs w:val="23"/>
        </w:rPr>
        <w:t xml:space="preserve"> </w:t>
      </w:r>
      <w:r w:rsidRPr="005A2199">
        <w:rPr>
          <w:sz w:val="23"/>
          <w:szCs w:val="23"/>
        </w:rPr>
        <w:t xml:space="preserve">hat mir richtig gut gefallen, </w:t>
      </w:r>
      <w:r w:rsidR="00E30D98">
        <w:rPr>
          <w:sz w:val="23"/>
          <w:szCs w:val="23"/>
        </w:rPr>
        <w:t xml:space="preserve">wie du Carlo geantwortet hast.“ </w:t>
      </w:r>
      <w:bookmarkStart w:id="0" w:name="_GoBack"/>
      <w:bookmarkEnd w:id="0"/>
      <w:r w:rsidRPr="005A2199">
        <w:rPr>
          <w:sz w:val="23"/>
          <w:szCs w:val="23"/>
        </w:rPr>
        <w:t>Anka sagt: „Na klar, Nel</w:t>
      </w:r>
      <w:r w:rsidR="00E813E6">
        <w:rPr>
          <w:sz w:val="23"/>
          <w:szCs w:val="23"/>
        </w:rPr>
        <w:t>s</w:t>
      </w:r>
      <w:r w:rsidRPr="005A2199">
        <w:rPr>
          <w:sz w:val="23"/>
          <w:szCs w:val="23"/>
        </w:rPr>
        <w:t>on ist ja schli</w:t>
      </w:r>
      <w:r w:rsidR="00E813E6">
        <w:rPr>
          <w:sz w:val="23"/>
          <w:szCs w:val="23"/>
        </w:rPr>
        <w:t>e</w:t>
      </w:r>
      <w:r w:rsidR="00E813E6">
        <w:rPr>
          <w:sz w:val="23"/>
          <w:szCs w:val="23"/>
        </w:rPr>
        <w:t>ß</w:t>
      </w:r>
      <w:r w:rsidRPr="005A2199">
        <w:rPr>
          <w:sz w:val="23"/>
          <w:szCs w:val="23"/>
        </w:rPr>
        <w:t>lich mein Freund. Aber warum hast du denn den Carlo nicht geschimpft?"</w:t>
      </w:r>
    </w:p>
    <w:p w14:paraId="58131D32" w14:textId="189CF75E" w:rsidR="005A2199" w:rsidRPr="005A2199" w:rsidRDefault="005A2199" w:rsidP="005A2199">
      <w:pPr>
        <w:pStyle w:val="Text"/>
        <w:spacing w:after="120"/>
        <w:rPr>
          <w:sz w:val="23"/>
          <w:szCs w:val="23"/>
        </w:rPr>
      </w:pPr>
      <w:r w:rsidRPr="005A2199">
        <w:rPr>
          <w:sz w:val="23"/>
          <w:szCs w:val="23"/>
        </w:rPr>
        <w:t xml:space="preserve">In der </w:t>
      </w:r>
      <w:r w:rsidR="00E813E6" w:rsidRPr="005A2199">
        <w:rPr>
          <w:sz w:val="23"/>
          <w:szCs w:val="23"/>
        </w:rPr>
        <w:t>anschließenden</w:t>
      </w:r>
      <w:r w:rsidRPr="005A2199">
        <w:rPr>
          <w:sz w:val="23"/>
          <w:szCs w:val="23"/>
        </w:rPr>
        <w:t xml:space="preserve"> Teamsitzung besprechen Sie den Vorfall. Michaela meint:</w:t>
      </w:r>
      <w:r w:rsidR="00E813E6">
        <w:rPr>
          <w:sz w:val="23"/>
          <w:szCs w:val="23"/>
        </w:rPr>
        <w:t xml:space="preserve"> „Schlimm, wenn Kinder in diesem</w:t>
      </w:r>
      <w:r w:rsidRPr="005A2199">
        <w:rPr>
          <w:sz w:val="23"/>
          <w:szCs w:val="23"/>
        </w:rPr>
        <w:t xml:space="preserve"> Alter so reden und miteinander umgehen."</w:t>
      </w:r>
      <w:r w:rsidR="00E813E6">
        <w:rPr>
          <w:sz w:val="23"/>
          <w:szCs w:val="23"/>
        </w:rPr>
        <w:t xml:space="preserve"> </w:t>
      </w:r>
      <w:r w:rsidRPr="005A2199">
        <w:rPr>
          <w:sz w:val="23"/>
          <w:szCs w:val="23"/>
        </w:rPr>
        <w:t>Jonathan antwortet:</w:t>
      </w:r>
      <w:r w:rsidR="00E813E6">
        <w:rPr>
          <w:sz w:val="23"/>
          <w:szCs w:val="23"/>
        </w:rPr>
        <w:t xml:space="preserve"> </w:t>
      </w:r>
      <w:r w:rsidRPr="005A2199">
        <w:rPr>
          <w:sz w:val="23"/>
          <w:szCs w:val="23"/>
        </w:rPr>
        <w:t>Aber wir können doch etwas dagegen tun. lch finde Frau Beckers Aussage ,Got</w:t>
      </w:r>
      <w:r w:rsidR="00E813E6">
        <w:rPr>
          <w:sz w:val="23"/>
          <w:szCs w:val="23"/>
        </w:rPr>
        <w:t>t</w:t>
      </w:r>
      <w:r w:rsidRPr="005A2199">
        <w:rPr>
          <w:sz w:val="23"/>
          <w:szCs w:val="23"/>
        </w:rPr>
        <w:t xml:space="preserve"> liebt alle Me</w:t>
      </w:r>
      <w:r w:rsidRPr="005A2199">
        <w:rPr>
          <w:sz w:val="23"/>
          <w:szCs w:val="23"/>
        </w:rPr>
        <w:t>n</w:t>
      </w:r>
      <w:r w:rsidRPr="005A2199">
        <w:rPr>
          <w:sz w:val="23"/>
          <w:szCs w:val="23"/>
        </w:rPr>
        <w:t>schen und</w:t>
      </w:r>
      <w:r w:rsidR="00E813E6">
        <w:rPr>
          <w:sz w:val="23"/>
          <w:szCs w:val="23"/>
        </w:rPr>
        <w:t xml:space="preserve"> </w:t>
      </w:r>
      <w:r w:rsidRPr="005A2199">
        <w:rPr>
          <w:sz w:val="23"/>
          <w:szCs w:val="23"/>
        </w:rPr>
        <w:t>jeder Mensch, jedes Kind ist einzigartig</w:t>
      </w:r>
      <w:r w:rsidR="00E813E6">
        <w:rPr>
          <w:sz w:val="23"/>
          <w:szCs w:val="23"/>
        </w:rPr>
        <w:t xml:space="preserve"> und wunderbar</w:t>
      </w:r>
      <w:r w:rsidRPr="005A2199">
        <w:rPr>
          <w:sz w:val="23"/>
          <w:szCs w:val="23"/>
        </w:rPr>
        <w:t>' echt gut."</w:t>
      </w:r>
    </w:p>
    <w:p w14:paraId="5BEEC06A" w14:textId="6E4CE2E3" w:rsidR="005A2199" w:rsidRPr="005A2199" w:rsidRDefault="005A2199" w:rsidP="005A2199">
      <w:pPr>
        <w:pStyle w:val="Text"/>
        <w:spacing w:after="120"/>
        <w:rPr>
          <w:sz w:val="23"/>
          <w:szCs w:val="23"/>
        </w:rPr>
      </w:pPr>
      <w:r w:rsidRPr="005A2199">
        <w:rPr>
          <w:sz w:val="23"/>
          <w:szCs w:val="23"/>
        </w:rPr>
        <w:t>Sie überlegen im Team, wie Sie diese Thematik religionspädagogisch aufgreifen</w:t>
      </w:r>
      <w:r w:rsidR="00E813E6">
        <w:rPr>
          <w:sz w:val="23"/>
          <w:szCs w:val="23"/>
        </w:rPr>
        <w:t xml:space="preserve"> </w:t>
      </w:r>
      <w:r w:rsidRPr="005A2199">
        <w:rPr>
          <w:sz w:val="23"/>
          <w:szCs w:val="23"/>
        </w:rPr>
        <w:t>können.</w:t>
      </w:r>
    </w:p>
    <w:p w14:paraId="6BDB4B89" w14:textId="77777777" w:rsidR="00E813E6" w:rsidRDefault="00E813E6" w:rsidP="00E813E6">
      <w:pPr>
        <w:pStyle w:val="Text"/>
        <w:suppressLineNumbers/>
        <w:spacing w:after="120"/>
        <w:rPr>
          <w:b/>
        </w:rPr>
      </w:pPr>
    </w:p>
    <w:p w14:paraId="02CB650D" w14:textId="77777777" w:rsidR="00E813E6" w:rsidRPr="0051505B" w:rsidRDefault="00E813E6" w:rsidP="00E813E6">
      <w:pPr>
        <w:pStyle w:val="Text"/>
        <w:suppressLineNumbers/>
        <w:spacing w:after="120"/>
        <w:rPr>
          <w:b/>
        </w:rPr>
      </w:pPr>
      <w:r w:rsidRPr="0051505B">
        <w:rPr>
          <w:b/>
        </w:rPr>
        <w:t>Aufgabenstellung:</w:t>
      </w:r>
    </w:p>
    <w:p w14:paraId="4FF05A58" w14:textId="77777777" w:rsidR="00E813E6" w:rsidRDefault="00E813E6" w:rsidP="00E813E6">
      <w:pPr>
        <w:pStyle w:val="Text"/>
        <w:suppressLineNumbers/>
        <w:spacing w:after="120"/>
        <w:ind w:left="284" w:hanging="284"/>
      </w:pPr>
      <w:r>
        <w:t>1. Analysieren Sie die dargestellte berufliche Handlungssituation aus theologischer/religionspä-dagogischer Perspektive. (Gewichtung: 60 %)</w:t>
      </w:r>
    </w:p>
    <w:p w14:paraId="6C0C6372" w14:textId="52C6CBC5" w:rsidR="005A2199" w:rsidRPr="005A2199" w:rsidRDefault="00E813E6" w:rsidP="00E813E6">
      <w:pPr>
        <w:pStyle w:val="Text"/>
        <w:spacing w:after="120"/>
        <w:rPr>
          <w:sz w:val="23"/>
          <w:szCs w:val="23"/>
        </w:rPr>
      </w:pPr>
      <w:r>
        <w:t>2. Planen Sie auf der Basis der Analyse Ihr weiteres berufliches Handeln. (Gewichtung: 40 %)</w:t>
      </w:r>
    </w:p>
    <w:p w14:paraId="33555644" w14:textId="77777777" w:rsidR="00E813E6" w:rsidRDefault="00E813E6" w:rsidP="005A2199">
      <w:pPr>
        <w:pStyle w:val="Text"/>
        <w:spacing w:after="120"/>
        <w:rPr>
          <w:sz w:val="23"/>
          <w:szCs w:val="23"/>
        </w:rPr>
      </w:pPr>
    </w:p>
    <w:p w14:paraId="121F7434" w14:textId="14A82C28" w:rsidR="001F2973" w:rsidRPr="00B344C2" w:rsidRDefault="001F2973" w:rsidP="001F2973">
      <w:pPr>
        <w:pStyle w:val="Text"/>
        <w:suppressLineNumbers/>
        <w:spacing w:after="120"/>
        <w:rPr>
          <w:b/>
          <w:sz w:val="21"/>
          <w:szCs w:val="21"/>
        </w:rPr>
      </w:pPr>
      <w:r w:rsidRPr="00B344C2">
        <w:rPr>
          <w:b/>
          <w:sz w:val="21"/>
          <w:szCs w:val="21"/>
        </w:rPr>
        <w:lastRenderedPageBreak/>
        <w:t>2022/3 ev.</w:t>
      </w:r>
      <w:r w:rsidRPr="00B344C2">
        <w:rPr>
          <w:b/>
          <w:sz w:val="21"/>
          <w:szCs w:val="21"/>
        </w:rPr>
        <w:tab/>
      </w:r>
      <w:r w:rsidRPr="00B344C2">
        <w:rPr>
          <w:b/>
          <w:sz w:val="21"/>
          <w:szCs w:val="21"/>
        </w:rPr>
        <w:tab/>
        <w:t>Gebet, christliches Menschenbild, Theologisieren (HPT, 10-14 J.)</w:t>
      </w:r>
    </w:p>
    <w:p w14:paraId="1B1BDE33" w14:textId="12B2AF5C" w:rsidR="005A2199" w:rsidRPr="00B344C2" w:rsidRDefault="001F2973" w:rsidP="001F2973">
      <w:pPr>
        <w:pStyle w:val="Text"/>
        <w:suppressLineNumbers/>
        <w:spacing w:after="120"/>
        <w:rPr>
          <w:b/>
          <w:sz w:val="21"/>
          <w:szCs w:val="21"/>
        </w:rPr>
      </w:pPr>
      <w:r w:rsidRPr="00B344C2">
        <w:rPr>
          <w:b/>
          <w:sz w:val="21"/>
          <w:szCs w:val="21"/>
        </w:rPr>
        <w:t>Berufliche Handlung</w:t>
      </w:r>
      <w:r w:rsidRPr="00B344C2">
        <w:rPr>
          <w:b/>
          <w:sz w:val="21"/>
          <w:szCs w:val="21"/>
          <w:lang w:val="en-US"/>
        </w:rPr>
        <w:t>situation:</w:t>
      </w:r>
    </w:p>
    <w:p w14:paraId="05726989" w14:textId="62DDAFE9" w:rsidR="005A2199" w:rsidRPr="00B344C2" w:rsidRDefault="005A2199" w:rsidP="005A2199">
      <w:pPr>
        <w:pStyle w:val="Text"/>
        <w:spacing w:after="120"/>
        <w:rPr>
          <w:sz w:val="21"/>
          <w:szCs w:val="21"/>
        </w:rPr>
      </w:pPr>
      <w:r w:rsidRPr="00B344C2">
        <w:rPr>
          <w:sz w:val="21"/>
          <w:szCs w:val="21"/>
        </w:rPr>
        <w:t>Sie arbeiten als Erzieherin bzw. Erzieher in einer heilpädagogischen Tagesstätte</w:t>
      </w:r>
      <w:r w:rsidR="001F2973" w:rsidRPr="00B344C2">
        <w:rPr>
          <w:sz w:val="21"/>
          <w:szCs w:val="21"/>
        </w:rPr>
        <w:t xml:space="preserve"> </w:t>
      </w:r>
      <w:r w:rsidRPr="00B344C2">
        <w:rPr>
          <w:sz w:val="21"/>
          <w:szCs w:val="21"/>
        </w:rPr>
        <w:t>(HPT) für Kinder und Jugendliche im Alter zwischen zehn und 14 Jahren in einer</w:t>
      </w:r>
      <w:r w:rsidR="001F2973" w:rsidRPr="00B344C2">
        <w:rPr>
          <w:sz w:val="21"/>
          <w:szCs w:val="21"/>
        </w:rPr>
        <w:t xml:space="preserve"> </w:t>
      </w:r>
      <w:r w:rsidRPr="00B344C2">
        <w:rPr>
          <w:sz w:val="21"/>
          <w:szCs w:val="21"/>
        </w:rPr>
        <w:t>bayerischen Kleinstadt. Träger ist die evangelische Diakonie. In der Nähe der HPT</w:t>
      </w:r>
      <w:r w:rsidR="001F2973" w:rsidRPr="00B344C2">
        <w:rPr>
          <w:sz w:val="21"/>
          <w:szCs w:val="21"/>
        </w:rPr>
        <w:t xml:space="preserve"> </w:t>
      </w:r>
      <w:r w:rsidRPr="00B344C2">
        <w:rPr>
          <w:sz w:val="21"/>
          <w:szCs w:val="21"/>
        </w:rPr>
        <w:t>befindet sich ein Park, eine evangelische Kirche sowie eine Bibliothek. In der Einrichtung werden Kinder und Jugendliche mit dem Förderschwerpunkt emot</w:t>
      </w:r>
      <w:r w:rsidRPr="00B344C2">
        <w:rPr>
          <w:sz w:val="21"/>
          <w:szCs w:val="21"/>
        </w:rPr>
        <w:t>i</w:t>
      </w:r>
      <w:r w:rsidRPr="00B344C2">
        <w:rPr>
          <w:sz w:val="21"/>
          <w:szCs w:val="21"/>
        </w:rPr>
        <w:t>onale</w:t>
      </w:r>
      <w:r w:rsidR="001F2973" w:rsidRPr="00B344C2">
        <w:rPr>
          <w:sz w:val="21"/>
          <w:szCs w:val="21"/>
        </w:rPr>
        <w:t xml:space="preserve"> </w:t>
      </w:r>
      <w:r w:rsidRPr="00B344C2">
        <w:rPr>
          <w:sz w:val="21"/>
          <w:szCs w:val="21"/>
        </w:rPr>
        <w:t>und soziale Entwic</w:t>
      </w:r>
      <w:r w:rsidRPr="00B344C2">
        <w:rPr>
          <w:sz w:val="21"/>
          <w:szCs w:val="21"/>
        </w:rPr>
        <w:t>k</w:t>
      </w:r>
      <w:r w:rsidRPr="00B344C2">
        <w:rPr>
          <w:sz w:val="21"/>
          <w:szCs w:val="21"/>
        </w:rPr>
        <w:t>lung in zwei Gruppen mit je acht Kindern beziehungsweise Jugendlichen betreut. Für jede Gruppe stehen ein Hausaufgabenraum, eine Küche</w:t>
      </w:r>
      <w:r w:rsidR="001F2973" w:rsidRPr="00B344C2">
        <w:rPr>
          <w:sz w:val="21"/>
          <w:szCs w:val="21"/>
        </w:rPr>
        <w:t xml:space="preserve"> </w:t>
      </w:r>
      <w:r w:rsidRPr="00B344C2">
        <w:rPr>
          <w:sz w:val="21"/>
          <w:szCs w:val="21"/>
        </w:rPr>
        <w:t>und ein Gruppenraum zur Verf</w:t>
      </w:r>
      <w:r w:rsidRPr="00B344C2">
        <w:rPr>
          <w:sz w:val="21"/>
          <w:szCs w:val="21"/>
        </w:rPr>
        <w:t>ü</w:t>
      </w:r>
      <w:r w:rsidRPr="00B344C2">
        <w:rPr>
          <w:sz w:val="21"/>
          <w:szCs w:val="21"/>
        </w:rPr>
        <w:t>gung. Beide Gruppen nutzen gemeinsam den Garten und den „Talk-Raum", der mit einer großen Sit</w:t>
      </w:r>
      <w:r w:rsidRPr="00B344C2">
        <w:rPr>
          <w:sz w:val="21"/>
          <w:szCs w:val="21"/>
        </w:rPr>
        <w:t>z</w:t>
      </w:r>
      <w:r w:rsidRPr="00B344C2">
        <w:rPr>
          <w:sz w:val="21"/>
          <w:szCs w:val="21"/>
        </w:rPr>
        <w:t>ecke ausgestattet ist. Einmal i</w:t>
      </w:r>
      <w:r w:rsidR="001F2973" w:rsidRPr="00B344C2">
        <w:rPr>
          <w:sz w:val="21"/>
          <w:szCs w:val="21"/>
        </w:rPr>
        <w:t xml:space="preserve">m </w:t>
      </w:r>
      <w:r w:rsidRPr="00B344C2">
        <w:rPr>
          <w:sz w:val="21"/>
          <w:szCs w:val="21"/>
        </w:rPr>
        <w:t>Monat findet dort am Freitagnachmittag ein christlich geprägter W</w:t>
      </w:r>
      <w:r w:rsidRPr="00B344C2">
        <w:rPr>
          <w:sz w:val="21"/>
          <w:szCs w:val="21"/>
        </w:rPr>
        <w:t>o</w:t>
      </w:r>
      <w:r w:rsidRPr="00B344C2">
        <w:rPr>
          <w:sz w:val="21"/>
          <w:szCs w:val="21"/>
        </w:rPr>
        <w:t>chenabschluss</w:t>
      </w:r>
      <w:r w:rsidR="001F2973" w:rsidRPr="00B344C2">
        <w:rPr>
          <w:sz w:val="21"/>
          <w:szCs w:val="21"/>
        </w:rPr>
        <w:t xml:space="preserve"> </w:t>
      </w:r>
      <w:r w:rsidRPr="00B344C2">
        <w:rPr>
          <w:sz w:val="21"/>
          <w:szCs w:val="21"/>
        </w:rPr>
        <w:t>statt, in dem die Kinder und Jugendlichen ihre Gedanken und Erfahrungen zu einem</w:t>
      </w:r>
      <w:r w:rsidR="001F2973" w:rsidRPr="00B344C2">
        <w:rPr>
          <w:sz w:val="21"/>
          <w:szCs w:val="21"/>
        </w:rPr>
        <w:t xml:space="preserve"> </w:t>
      </w:r>
      <w:r w:rsidRPr="00B344C2">
        <w:rPr>
          <w:sz w:val="21"/>
          <w:szCs w:val="21"/>
        </w:rPr>
        <w:t>Impuls (z. B. Lied, biblische Geschichte oder theologische Frage) einbringen kön</w:t>
      </w:r>
      <w:r w:rsidR="001F2973" w:rsidRPr="00B344C2">
        <w:rPr>
          <w:sz w:val="21"/>
          <w:szCs w:val="21"/>
        </w:rPr>
        <w:t xml:space="preserve">nen. </w:t>
      </w:r>
      <w:r w:rsidRPr="00B344C2">
        <w:rPr>
          <w:sz w:val="21"/>
          <w:szCs w:val="21"/>
        </w:rPr>
        <w:t>In der Konzept</w:t>
      </w:r>
      <w:r w:rsidRPr="00B344C2">
        <w:rPr>
          <w:sz w:val="21"/>
          <w:szCs w:val="21"/>
        </w:rPr>
        <w:t>i</w:t>
      </w:r>
      <w:r w:rsidRPr="00B344C2">
        <w:rPr>
          <w:sz w:val="21"/>
          <w:szCs w:val="21"/>
        </w:rPr>
        <w:t>on der Einrichtung wird auf das Miteinander, die Wertschätzung</w:t>
      </w:r>
      <w:r w:rsidR="001F2973" w:rsidRPr="00B344C2">
        <w:rPr>
          <w:sz w:val="21"/>
          <w:szCs w:val="21"/>
        </w:rPr>
        <w:t xml:space="preserve"> </w:t>
      </w:r>
      <w:r w:rsidRPr="00B344C2">
        <w:rPr>
          <w:sz w:val="21"/>
          <w:szCs w:val="21"/>
        </w:rPr>
        <w:t>und das christliche Mensche</w:t>
      </w:r>
      <w:r w:rsidRPr="00B344C2">
        <w:rPr>
          <w:sz w:val="21"/>
          <w:szCs w:val="21"/>
        </w:rPr>
        <w:t>n</w:t>
      </w:r>
      <w:r w:rsidRPr="00B344C2">
        <w:rPr>
          <w:sz w:val="21"/>
          <w:szCs w:val="21"/>
        </w:rPr>
        <w:t>bild besonders eingegangen.</w:t>
      </w:r>
    </w:p>
    <w:p w14:paraId="16B532E1" w14:textId="21AE93B8" w:rsidR="005A2199" w:rsidRPr="00B344C2" w:rsidRDefault="005A2199" w:rsidP="005A2199">
      <w:pPr>
        <w:pStyle w:val="Text"/>
        <w:spacing w:after="120"/>
        <w:rPr>
          <w:sz w:val="21"/>
          <w:szCs w:val="21"/>
        </w:rPr>
      </w:pPr>
      <w:r w:rsidRPr="00B344C2">
        <w:rPr>
          <w:sz w:val="21"/>
          <w:szCs w:val="21"/>
        </w:rPr>
        <w:t>Sie arbeiten gemeinsam mit einer Sozialpädagogin (evangelisch), einer Heilerziehungspflegerin (kath</w:t>
      </w:r>
      <w:r w:rsidRPr="00B344C2">
        <w:rPr>
          <w:sz w:val="21"/>
          <w:szCs w:val="21"/>
        </w:rPr>
        <w:t>o</w:t>
      </w:r>
      <w:r w:rsidRPr="00B344C2">
        <w:rPr>
          <w:sz w:val="21"/>
          <w:szCs w:val="21"/>
        </w:rPr>
        <w:t>lisch) und dem Erzieher Max (evangelisch) in einer Gruppe. In</w:t>
      </w:r>
      <w:r w:rsidR="001F2973" w:rsidRPr="00B344C2">
        <w:rPr>
          <w:sz w:val="21"/>
          <w:szCs w:val="21"/>
        </w:rPr>
        <w:t xml:space="preserve"> </w:t>
      </w:r>
      <w:r w:rsidRPr="00B344C2">
        <w:rPr>
          <w:sz w:val="21"/>
          <w:szCs w:val="21"/>
        </w:rPr>
        <w:t>Ihrer Gruppe sind zwei Kinder ohne Rel</w:t>
      </w:r>
      <w:r w:rsidRPr="00B344C2">
        <w:rPr>
          <w:sz w:val="21"/>
          <w:szCs w:val="21"/>
        </w:rPr>
        <w:t>i</w:t>
      </w:r>
      <w:r w:rsidRPr="00B344C2">
        <w:rPr>
          <w:sz w:val="21"/>
          <w:szCs w:val="21"/>
        </w:rPr>
        <w:t>gionszug</w:t>
      </w:r>
      <w:r w:rsidRPr="00B344C2">
        <w:rPr>
          <w:sz w:val="21"/>
          <w:szCs w:val="21"/>
        </w:rPr>
        <w:t>e</w:t>
      </w:r>
      <w:r w:rsidRPr="00B344C2">
        <w:rPr>
          <w:sz w:val="21"/>
          <w:szCs w:val="21"/>
        </w:rPr>
        <w:t>hörigkeit, drei evangelische Kinder, ein katholisches Kind und zwei muslimische Kinder.</w:t>
      </w:r>
    </w:p>
    <w:p w14:paraId="1A0299B7" w14:textId="2A95BD7B" w:rsidR="005A2199" w:rsidRPr="00B344C2" w:rsidRDefault="005A2199" w:rsidP="005A2199">
      <w:pPr>
        <w:pStyle w:val="Text"/>
        <w:spacing w:after="120"/>
        <w:rPr>
          <w:sz w:val="21"/>
          <w:szCs w:val="21"/>
        </w:rPr>
      </w:pPr>
      <w:r w:rsidRPr="00B344C2">
        <w:rPr>
          <w:sz w:val="21"/>
          <w:szCs w:val="21"/>
        </w:rPr>
        <w:t>Die Kinder werden jeden Mittag aus den unterschiedlichen Schulen mit einem Kleinbus in die HPT gefahren, wo sie anschließend gemeinsam zu Mittag essen. Vor der</w:t>
      </w:r>
      <w:r w:rsidR="001F2973" w:rsidRPr="00B344C2">
        <w:rPr>
          <w:sz w:val="21"/>
          <w:szCs w:val="21"/>
        </w:rPr>
        <w:t xml:space="preserve"> </w:t>
      </w:r>
      <w:r w:rsidRPr="00B344C2">
        <w:rPr>
          <w:sz w:val="21"/>
          <w:szCs w:val="21"/>
        </w:rPr>
        <w:t>Mahlzeit wird ein Tischgebet g</w:t>
      </w:r>
      <w:r w:rsidRPr="00B344C2">
        <w:rPr>
          <w:sz w:val="21"/>
          <w:szCs w:val="21"/>
        </w:rPr>
        <w:t>e</w:t>
      </w:r>
      <w:r w:rsidRPr="00B344C2">
        <w:rPr>
          <w:sz w:val="21"/>
          <w:szCs w:val="21"/>
        </w:rPr>
        <w:t>sprochen, danach nimmt sich jedes Kind bzw. jeder</w:t>
      </w:r>
      <w:r w:rsidR="001F2973" w:rsidRPr="00B344C2">
        <w:rPr>
          <w:sz w:val="21"/>
          <w:szCs w:val="21"/>
        </w:rPr>
        <w:t xml:space="preserve"> </w:t>
      </w:r>
      <w:r w:rsidRPr="00B344C2">
        <w:rPr>
          <w:sz w:val="21"/>
          <w:szCs w:val="21"/>
        </w:rPr>
        <w:t>Jugendliche nacheinander Essen aus den Schü</w:t>
      </w:r>
      <w:r w:rsidRPr="00B344C2">
        <w:rPr>
          <w:sz w:val="21"/>
          <w:szCs w:val="21"/>
        </w:rPr>
        <w:t>s</w:t>
      </w:r>
      <w:r w:rsidRPr="00B344C2">
        <w:rPr>
          <w:sz w:val="21"/>
          <w:szCs w:val="21"/>
        </w:rPr>
        <w:t>seln.</w:t>
      </w:r>
    </w:p>
    <w:p w14:paraId="52729207" w14:textId="353F6C19" w:rsidR="005A2199" w:rsidRPr="00B344C2" w:rsidRDefault="005A2199" w:rsidP="005A2199">
      <w:pPr>
        <w:pStyle w:val="Text"/>
        <w:spacing w:after="120"/>
        <w:rPr>
          <w:sz w:val="21"/>
          <w:szCs w:val="21"/>
        </w:rPr>
      </w:pPr>
      <w:r w:rsidRPr="00B344C2">
        <w:rPr>
          <w:sz w:val="21"/>
          <w:szCs w:val="21"/>
        </w:rPr>
        <w:t>Laura (11 Jahre, evangelisch) sagt: „</w:t>
      </w:r>
      <w:r w:rsidR="001F2973" w:rsidRPr="00B344C2">
        <w:rPr>
          <w:sz w:val="21"/>
          <w:szCs w:val="21"/>
        </w:rPr>
        <w:t>Ich</w:t>
      </w:r>
      <w:r w:rsidRPr="00B344C2">
        <w:rPr>
          <w:sz w:val="21"/>
          <w:szCs w:val="21"/>
        </w:rPr>
        <w:t xml:space="preserve"> habe heute keinen Hunger." Sie schiebt die</w:t>
      </w:r>
      <w:r w:rsidR="001F2973" w:rsidRPr="00B344C2">
        <w:rPr>
          <w:sz w:val="21"/>
          <w:szCs w:val="21"/>
        </w:rPr>
        <w:t xml:space="preserve"> </w:t>
      </w:r>
      <w:r w:rsidRPr="00B344C2">
        <w:rPr>
          <w:sz w:val="21"/>
          <w:szCs w:val="21"/>
        </w:rPr>
        <w:t>Schüssel we</w:t>
      </w:r>
      <w:r w:rsidRPr="00B344C2">
        <w:rPr>
          <w:sz w:val="21"/>
          <w:szCs w:val="21"/>
        </w:rPr>
        <w:t>i</w:t>
      </w:r>
      <w:r w:rsidRPr="00B344C2">
        <w:rPr>
          <w:sz w:val="21"/>
          <w:szCs w:val="21"/>
        </w:rPr>
        <w:t>ter.</w:t>
      </w:r>
      <w:r w:rsidR="00B344C2">
        <w:rPr>
          <w:sz w:val="21"/>
          <w:szCs w:val="21"/>
        </w:rPr>
        <w:t xml:space="preserve"> </w:t>
      </w:r>
      <w:r w:rsidRPr="00B344C2">
        <w:rPr>
          <w:sz w:val="21"/>
          <w:szCs w:val="21"/>
        </w:rPr>
        <w:t>„Nimm dir doch wenigstens etwas. Sonst kommt der Hunger später", antwortet daraufhin Ihr Koll</w:t>
      </w:r>
      <w:r w:rsidRPr="00B344C2">
        <w:rPr>
          <w:sz w:val="21"/>
          <w:szCs w:val="21"/>
        </w:rPr>
        <w:t>e</w:t>
      </w:r>
      <w:r w:rsidRPr="00B344C2">
        <w:rPr>
          <w:sz w:val="21"/>
          <w:szCs w:val="21"/>
        </w:rPr>
        <w:t>ge Max.</w:t>
      </w:r>
    </w:p>
    <w:p w14:paraId="3E6118E7" w14:textId="4B55FAB9" w:rsidR="005A2199" w:rsidRPr="00B344C2" w:rsidRDefault="001F2973" w:rsidP="005A2199">
      <w:pPr>
        <w:pStyle w:val="Text"/>
        <w:spacing w:after="120"/>
        <w:rPr>
          <w:sz w:val="21"/>
          <w:szCs w:val="21"/>
        </w:rPr>
      </w:pPr>
      <w:r w:rsidRPr="00B344C2">
        <w:rPr>
          <w:sz w:val="21"/>
          <w:szCs w:val="21"/>
        </w:rPr>
        <w:t>„</w:t>
      </w:r>
      <w:r w:rsidR="005A2199" w:rsidRPr="00B344C2">
        <w:rPr>
          <w:sz w:val="21"/>
          <w:szCs w:val="21"/>
        </w:rPr>
        <w:t>Ja dann heulst du später wieder rum", fügt die zehnjährige Hamida (muslimisch)</w:t>
      </w:r>
      <w:r w:rsidRPr="00B344C2">
        <w:rPr>
          <w:sz w:val="21"/>
          <w:szCs w:val="21"/>
        </w:rPr>
        <w:t xml:space="preserve"> </w:t>
      </w:r>
      <w:r w:rsidR="005A2199" w:rsidRPr="00B344C2">
        <w:rPr>
          <w:sz w:val="21"/>
          <w:szCs w:val="21"/>
        </w:rPr>
        <w:t>hinzu. Daraufhin fängt Laura an zu weinen.</w:t>
      </w:r>
    </w:p>
    <w:p w14:paraId="2E053C45" w14:textId="7304919C" w:rsidR="005A2199" w:rsidRPr="00B344C2" w:rsidRDefault="005A2199" w:rsidP="005A2199">
      <w:pPr>
        <w:pStyle w:val="Text"/>
        <w:spacing w:after="120"/>
        <w:rPr>
          <w:sz w:val="21"/>
          <w:szCs w:val="21"/>
        </w:rPr>
      </w:pPr>
      <w:r w:rsidRPr="00B344C2">
        <w:rPr>
          <w:sz w:val="21"/>
          <w:szCs w:val="21"/>
        </w:rPr>
        <w:t>„Hey</w:t>
      </w:r>
      <w:r w:rsidR="00BC5D54">
        <w:rPr>
          <w:sz w:val="21"/>
          <w:szCs w:val="21"/>
        </w:rPr>
        <w:t xml:space="preserve"> –</w:t>
      </w:r>
      <w:r w:rsidRPr="00B344C2">
        <w:rPr>
          <w:sz w:val="21"/>
          <w:szCs w:val="21"/>
        </w:rPr>
        <w:t xml:space="preserve"> was ist jetzt schon wieder los?" mischt sich Tim (13 Jahre, evangelisch) ein.</w:t>
      </w:r>
    </w:p>
    <w:p w14:paraId="31175C5C" w14:textId="70FC4EF8" w:rsidR="005A2199" w:rsidRPr="00B344C2" w:rsidRDefault="005A2199" w:rsidP="005A2199">
      <w:pPr>
        <w:pStyle w:val="Text"/>
        <w:spacing w:after="120"/>
        <w:rPr>
          <w:sz w:val="21"/>
          <w:szCs w:val="21"/>
        </w:rPr>
      </w:pPr>
      <w:r w:rsidRPr="00B344C2">
        <w:rPr>
          <w:sz w:val="21"/>
          <w:szCs w:val="21"/>
        </w:rPr>
        <w:t>Laura ringt um ihre Stimme: „Meine Eltern haben gestern gesagt, dass ich einen</w:t>
      </w:r>
      <w:r w:rsidR="001F2973" w:rsidRPr="00B344C2">
        <w:rPr>
          <w:sz w:val="21"/>
          <w:szCs w:val="21"/>
        </w:rPr>
        <w:t xml:space="preserve"> </w:t>
      </w:r>
      <w:r w:rsidRPr="00B344C2">
        <w:rPr>
          <w:sz w:val="21"/>
          <w:szCs w:val="21"/>
        </w:rPr>
        <w:t>Bruder b</w:t>
      </w:r>
      <w:r w:rsidRPr="00B344C2">
        <w:rPr>
          <w:sz w:val="21"/>
          <w:szCs w:val="21"/>
        </w:rPr>
        <w:t>e</w:t>
      </w:r>
      <w:r w:rsidRPr="00B344C2">
        <w:rPr>
          <w:sz w:val="21"/>
          <w:szCs w:val="21"/>
        </w:rPr>
        <w:t>komme.</w:t>
      </w:r>
    </w:p>
    <w:p w14:paraId="571984EC" w14:textId="31FB6387" w:rsidR="005A2199" w:rsidRPr="00B344C2" w:rsidRDefault="001F2973" w:rsidP="005A2199">
      <w:pPr>
        <w:pStyle w:val="Text"/>
        <w:spacing w:after="120"/>
        <w:rPr>
          <w:sz w:val="21"/>
          <w:szCs w:val="21"/>
        </w:rPr>
      </w:pPr>
      <w:r w:rsidRPr="00B344C2">
        <w:rPr>
          <w:sz w:val="21"/>
          <w:szCs w:val="21"/>
        </w:rPr>
        <w:t>Hamida wirft ein: „</w:t>
      </w:r>
      <w:r w:rsidR="005A2199" w:rsidRPr="00B344C2">
        <w:rPr>
          <w:sz w:val="21"/>
          <w:szCs w:val="21"/>
        </w:rPr>
        <w:t>Oh voll schön. Da kannst du dich doch freuen und musst nicht</w:t>
      </w:r>
      <w:r w:rsidRPr="00B344C2">
        <w:rPr>
          <w:sz w:val="21"/>
          <w:szCs w:val="21"/>
        </w:rPr>
        <w:t xml:space="preserve"> </w:t>
      </w:r>
      <w:r w:rsidR="005A2199" w:rsidRPr="00B344C2">
        <w:rPr>
          <w:sz w:val="21"/>
          <w:szCs w:val="21"/>
        </w:rPr>
        <w:t>weinen.</w:t>
      </w:r>
      <w:r w:rsidRPr="00B344C2">
        <w:rPr>
          <w:sz w:val="21"/>
          <w:szCs w:val="21"/>
        </w:rPr>
        <w:t>“</w:t>
      </w:r>
    </w:p>
    <w:p w14:paraId="71D5582D" w14:textId="4292818B" w:rsidR="005A2199" w:rsidRPr="00B344C2" w:rsidRDefault="005A2199" w:rsidP="005A2199">
      <w:pPr>
        <w:pStyle w:val="Text"/>
        <w:spacing w:after="120"/>
        <w:rPr>
          <w:sz w:val="21"/>
          <w:szCs w:val="21"/>
        </w:rPr>
      </w:pPr>
      <w:r w:rsidRPr="00B344C2">
        <w:rPr>
          <w:sz w:val="21"/>
          <w:szCs w:val="21"/>
        </w:rPr>
        <w:t xml:space="preserve">Laura erwidert: </w:t>
      </w:r>
      <w:r w:rsidR="001F2973" w:rsidRPr="00B344C2">
        <w:rPr>
          <w:sz w:val="21"/>
          <w:szCs w:val="21"/>
        </w:rPr>
        <w:t>„</w:t>
      </w:r>
      <w:r w:rsidRPr="00B344C2">
        <w:rPr>
          <w:sz w:val="21"/>
          <w:szCs w:val="21"/>
        </w:rPr>
        <w:t>Aber meine E</w:t>
      </w:r>
      <w:r w:rsidR="001F2973" w:rsidRPr="00B344C2">
        <w:rPr>
          <w:sz w:val="21"/>
          <w:szCs w:val="21"/>
        </w:rPr>
        <w:t>l</w:t>
      </w:r>
      <w:r w:rsidRPr="00B344C2">
        <w:rPr>
          <w:sz w:val="21"/>
          <w:szCs w:val="21"/>
        </w:rPr>
        <w:t>tern meinen, dass ich schon schwierig genug bin und</w:t>
      </w:r>
      <w:r w:rsidR="001F2973" w:rsidRPr="00B344C2">
        <w:rPr>
          <w:sz w:val="21"/>
          <w:szCs w:val="21"/>
        </w:rPr>
        <w:t xml:space="preserve"> </w:t>
      </w:r>
      <w:r w:rsidRPr="00B344C2">
        <w:rPr>
          <w:sz w:val="21"/>
          <w:szCs w:val="21"/>
        </w:rPr>
        <w:t>sie wo</w:t>
      </w:r>
      <w:r w:rsidRPr="00B344C2">
        <w:rPr>
          <w:sz w:val="21"/>
          <w:szCs w:val="21"/>
        </w:rPr>
        <w:t>l</w:t>
      </w:r>
      <w:r w:rsidRPr="00B344C2">
        <w:rPr>
          <w:sz w:val="21"/>
          <w:szCs w:val="21"/>
        </w:rPr>
        <w:t>len nicht noch einmal so viel Stress. Sie sage</w:t>
      </w:r>
      <w:r w:rsidR="001F2973" w:rsidRPr="00B344C2">
        <w:rPr>
          <w:sz w:val="21"/>
          <w:szCs w:val="21"/>
        </w:rPr>
        <w:t>n, dass das zweite Kind hoffent</w:t>
      </w:r>
      <w:r w:rsidRPr="00B344C2">
        <w:rPr>
          <w:sz w:val="21"/>
          <w:szCs w:val="21"/>
        </w:rPr>
        <w:t>lich anders wird."</w:t>
      </w:r>
    </w:p>
    <w:p w14:paraId="688381D6" w14:textId="1BE5F117" w:rsidR="005A2199" w:rsidRPr="00B344C2" w:rsidRDefault="005A2199" w:rsidP="005A2199">
      <w:pPr>
        <w:pStyle w:val="Text"/>
        <w:spacing w:after="120"/>
        <w:rPr>
          <w:sz w:val="21"/>
          <w:szCs w:val="21"/>
        </w:rPr>
      </w:pPr>
      <w:r w:rsidRPr="00B344C2">
        <w:rPr>
          <w:sz w:val="21"/>
          <w:szCs w:val="21"/>
        </w:rPr>
        <w:t>Tim lacht: „Klar:</w:t>
      </w:r>
      <w:r w:rsidR="00BC5D54">
        <w:rPr>
          <w:sz w:val="21"/>
          <w:szCs w:val="21"/>
        </w:rPr>
        <w:t xml:space="preserve"> Besser es gäbe dich gar nicht –</w:t>
      </w:r>
      <w:r w:rsidRPr="00B344C2">
        <w:rPr>
          <w:sz w:val="21"/>
          <w:szCs w:val="21"/>
        </w:rPr>
        <w:t xml:space="preserve"> bist halt ne Missgeburt. Warum</w:t>
      </w:r>
      <w:r w:rsidR="001F2973" w:rsidRPr="00B344C2">
        <w:rPr>
          <w:sz w:val="21"/>
          <w:szCs w:val="21"/>
        </w:rPr>
        <w:t xml:space="preserve"> </w:t>
      </w:r>
      <w:r w:rsidRPr="00B344C2">
        <w:rPr>
          <w:sz w:val="21"/>
          <w:szCs w:val="21"/>
        </w:rPr>
        <w:t>bist du übe</w:t>
      </w:r>
      <w:r w:rsidRPr="00B344C2">
        <w:rPr>
          <w:sz w:val="21"/>
          <w:szCs w:val="21"/>
        </w:rPr>
        <w:t>r</w:t>
      </w:r>
      <w:r w:rsidRPr="00B344C2">
        <w:rPr>
          <w:sz w:val="21"/>
          <w:szCs w:val="21"/>
        </w:rPr>
        <w:t>haupt auf der Welt?"</w:t>
      </w:r>
    </w:p>
    <w:p w14:paraId="1818CAE8" w14:textId="77777777" w:rsidR="005A2199" w:rsidRPr="00B344C2" w:rsidRDefault="005A2199" w:rsidP="005A2199">
      <w:pPr>
        <w:pStyle w:val="Text"/>
        <w:spacing w:after="120"/>
        <w:rPr>
          <w:sz w:val="21"/>
          <w:szCs w:val="21"/>
        </w:rPr>
      </w:pPr>
      <w:r w:rsidRPr="00B344C2">
        <w:rPr>
          <w:sz w:val="21"/>
          <w:szCs w:val="21"/>
        </w:rPr>
        <w:t>Laura fängt wieder an zu weinen.</w:t>
      </w:r>
    </w:p>
    <w:p w14:paraId="7811DD78" w14:textId="7986FBA7" w:rsidR="005A2199" w:rsidRPr="00B344C2" w:rsidRDefault="001F2973" w:rsidP="005A2199">
      <w:pPr>
        <w:pStyle w:val="Text"/>
        <w:spacing w:after="120"/>
        <w:rPr>
          <w:sz w:val="21"/>
          <w:szCs w:val="21"/>
        </w:rPr>
      </w:pPr>
      <w:r w:rsidRPr="00B344C2">
        <w:rPr>
          <w:sz w:val="21"/>
          <w:szCs w:val="21"/>
        </w:rPr>
        <w:t>Max mischt sich ein: „</w:t>
      </w:r>
      <w:r w:rsidR="005A2199" w:rsidRPr="00B344C2">
        <w:rPr>
          <w:sz w:val="21"/>
          <w:szCs w:val="21"/>
        </w:rPr>
        <w:t>So reden wir hier nicht. Es ist gut, dass jeder vorn uns hier auf</w:t>
      </w:r>
      <w:r w:rsidRPr="00B344C2">
        <w:rPr>
          <w:sz w:val="21"/>
          <w:szCs w:val="21"/>
        </w:rPr>
        <w:t xml:space="preserve"> </w:t>
      </w:r>
      <w:r w:rsidR="005A2199" w:rsidRPr="00B344C2">
        <w:rPr>
          <w:sz w:val="21"/>
          <w:szCs w:val="21"/>
        </w:rPr>
        <w:t>der Welt ist."</w:t>
      </w:r>
    </w:p>
    <w:p w14:paraId="67DE17DB" w14:textId="06C551D3" w:rsidR="005A2199" w:rsidRPr="00B344C2" w:rsidRDefault="005A2199" w:rsidP="005A2199">
      <w:pPr>
        <w:pStyle w:val="Text"/>
        <w:spacing w:after="120"/>
        <w:rPr>
          <w:sz w:val="21"/>
          <w:szCs w:val="21"/>
        </w:rPr>
      </w:pPr>
      <w:r w:rsidRPr="00B344C2">
        <w:rPr>
          <w:sz w:val="21"/>
          <w:szCs w:val="21"/>
        </w:rPr>
        <w:t>„lch frag mich schon, warum ich eigentlich hier auf der Welt bin. Mich will ja auch</w:t>
      </w:r>
      <w:r w:rsidR="001F2973" w:rsidRPr="00B344C2">
        <w:rPr>
          <w:sz w:val="21"/>
          <w:szCs w:val="21"/>
        </w:rPr>
        <w:t xml:space="preserve"> </w:t>
      </w:r>
      <w:r w:rsidRPr="00B344C2">
        <w:rPr>
          <w:sz w:val="21"/>
          <w:szCs w:val="21"/>
        </w:rPr>
        <w:t>niemand haben", setzt Hamida nach.</w:t>
      </w:r>
    </w:p>
    <w:p w14:paraId="706A5D79" w14:textId="1FDB69F8" w:rsidR="005A2199" w:rsidRPr="00B344C2" w:rsidRDefault="005A2199" w:rsidP="005A2199">
      <w:pPr>
        <w:pStyle w:val="Text"/>
        <w:spacing w:after="120"/>
        <w:rPr>
          <w:sz w:val="21"/>
          <w:szCs w:val="21"/>
        </w:rPr>
      </w:pPr>
      <w:r w:rsidRPr="00B344C2">
        <w:rPr>
          <w:sz w:val="21"/>
          <w:szCs w:val="21"/>
        </w:rPr>
        <w:t>Daraufhin erzählt Laura: „Meine Tante sagt immer zu meiner Mutter</w:t>
      </w:r>
      <w:r w:rsidR="001F2973" w:rsidRPr="00B344C2">
        <w:rPr>
          <w:sz w:val="21"/>
          <w:szCs w:val="21"/>
        </w:rPr>
        <w:t>: „</w:t>
      </w:r>
      <w:r w:rsidRPr="00B344C2">
        <w:rPr>
          <w:sz w:val="21"/>
          <w:szCs w:val="21"/>
        </w:rPr>
        <w:t>Sie ist halt so,</w:t>
      </w:r>
      <w:r w:rsidR="001F2973" w:rsidRPr="00B344C2">
        <w:rPr>
          <w:sz w:val="21"/>
          <w:szCs w:val="21"/>
        </w:rPr>
        <w:t xml:space="preserve"> </w:t>
      </w:r>
      <w:r w:rsidRPr="00B344C2">
        <w:rPr>
          <w:sz w:val="21"/>
          <w:szCs w:val="21"/>
        </w:rPr>
        <w:t>wie sie ist - Gott hat die Laura nun mal nicht anders gemacht."</w:t>
      </w:r>
    </w:p>
    <w:p w14:paraId="047BC314" w14:textId="6C82CAF9" w:rsidR="005A2199" w:rsidRPr="00B344C2" w:rsidRDefault="005A2199" w:rsidP="005A2199">
      <w:pPr>
        <w:pStyle w:val="Text"/>
        <w:spacing w:after="120"/>
        <w:rPr>
          <w:sz w:val="21"/>
          <w:szCs w:val="21"/>
        </w:rPr>
      </w:pPr>
      <w:r w:rsidRPr="00B344C2">
        <w:rPr>
          <w:sz w:val="21"/>
          <w:szCs w:val="21"/>
        </w:rPr>
        <w:t>Tim fügt hinzu: „Na super und jetzt kommt gleich: Wenigstens Gott hat dich lieb.</w:t>
      </w:r>
      <w:r w:rsidR="001F2973" w:rsidRPr="00B344C2">
        <w:rPr>
          <w:sz w:val="21"/>
          <w:szCs w:val="21"/>
        </w:rPr>
        <w:t xml:space="preserve"> </w:t>
      </w:r>
      <w:r w:rsidRPr="00B344C2">
        <w:rPr>
          <w:sz w:val="21"/>
          <w:szCs w:val="21"/>
        </w:rPr>
        <w:t>Auf solche Sätze kann ich verzichten. Was hat denn Gott damit zu tun, dass unsere</w:t>
      </w:r>
      <w:r w:rsidR="001F2973" w:rsidRPr="00B344C2">
        <w:rPr>
          <w:sz w:val="21"/>
          <w:szCs w:val="21"/>
        </w:rPr>
        <w:t xml:space="preserve"> </w:t>
      </w:r>
      <w:r w:rsidRPr="00B344C2">
        <w:rPr>
          <w:sz w:val="21"/>
          <w:szCs w:val="21"/>
        </w:rPr>
        <w:t>Eltern nicht mit uns klarkommen? Da kann der ja auch nichts machen."</w:t>
      </w:r>
    </w:p>
    <w:p w14:paraId="1882F2FD" w14:textId="018BAF5E" w:rsidR="005A2199" w:rsidRPr="00B344C2" w:rsidRDefault="005A2199" w:rsidP="005A2199">
      <w:pPr>
        <w:pStyle w:val="Text"/>
        <w:spacing w:after="120"/>
        <w:rPr>
          <w:sz w:val="21"/>
          <w:szCs w:val="21"/>
        </w:rPr>
      </w:pPr>
      <w:r w:rsidRPr="00B344C2">
        <w:rPr>
          <w:sz w:val="21"/>
          <w:szCs w:val="21"/>
        </w:rPr>
        <w:t>Ihr Kollege Max berichtet Ihnen nach dem Essen von dem Gespräch: ,„Wir sind am</w:t>
      </w:r>
      <w:r w:rsidR="001F2973" w:rsidRPr="00B344C2">
        <w:rPr>
          <w:sz w:val="21"/>
          <w:szCs w:val="21"/>
        </w:rPr>
        <w:t xml:space="preserve"> </w:t>
      </w:r>
      <w:r w:rsidRPr="00B344C2">
        <w:rPr>
          <w:sz w:val="21"/>
          <w:szCs w:val="21"/>
        </w:rPr>
        <w:t>kommenden Fre</w:t>
      </w:r>
      <w:r w:rsidRPr="00B344C2">
        <w:rPr>
          <w:sz w:val="21"/>
          <w:szCs w:val="21"/>
        </w:rPr>
        <w:t>i</w:t>
      </w:r>
      <w:r w:rsidRPr="00B344C2">
        <w:rPr>
          <w:sz w:val="21"/>
          <w:szCs w:val="21"/>
        </w:rPr>
        <w:t>tag mit unserem Wochenabschluss dran. Der heutige Gesprächsanlass wäre doch eine gute Möglic</w:t>
      </w:r>
      <w:r w:rsidRPr="00B344C2">
        <w:rPr>
          <w:sz w:val="21"/>
          <w:szCs w:val="21"/>
        </w:rPr>
        <w:t>h</w:t>
      </w:r>
      <w:r w:rsidRPr="00B344C2">
        <w:rPr>
          <w:sz w:val="21"/>
          <w:szCs w:val="21"/>
        </w:rPr>
        <w:t>keit, dieses Thema noch einmal religionspädagogisch aufzugreifen."</w:t>
      </w:r>
    </w:p>
    <w:p w14:paraId="18F141E1" w14:textId="77777777" w:rsidR="00B344C2" w:rsidRPr="00B344C2" w:rsidRDefault="00B344C2" w:rsidP="00B344C2">
      <w:pPr>
        <w:pStyle w:val="Text"/>
        <w:suppressLineNumbers/>
        <w:spacing w:after="120"/>
        <w:rPr>
          <w:b/>
          <w:sz w:val="21"/>
          <w:szCs w:val="21"/>
        </w:rPr>
      </w:pPr>
      <w:r w:rsidRPr="00B344C2">
        <w:rPr>
          <w:b/>
          <w:sz w:val="21"/>
          <w:szCs w:val="21"/>
        </w:rPr>
        <w:t>Aufgabenstellung:</w:t>
      </w:r>
    </w:p>
    <w:p w14:paraId="7A791300" w14:textId="77777777" w:rsidR="00B344C2" w:rsidRPr="00B344C2" w:rsidRDefault="00B344C2" w:rsidP="00B344C2">
      <w:pPr>
        <w:pStyle w:val="Text"/>
        <w:suppressLineNumbers/>
        <w:spacing w:after="120"/>
        <w:ind w:left="284" w:hanging="284"/>
        <w:rPr>
          <w:sz w:val="21"/>
          <w:szCs w:val="21"/>
        </w:rPr>
      </w:pPr>
      <w:r w:rsidRPr="00B344C2">
        <w:rPr>
          <w:sz w:val="21"/>
          <w:szCs w:val="21"/>
        </w:rPr>
        <w:t>1. Analysieren Sie die dargestellte berufliche Handlungssituation aus theologischer/religionspä-dagogischer Perspektive. (Gewichtung: 60 %)</w:t>
      </w:r>
    </w:p>
    <w:p w14:paraId="11DAE508" w14:textId="77777777" w:rsidR="00B344C2" w:rsidRPr="00B344C2" w:rsidRDefault="00B344C2" w:rsidP="00B344C2">
      <w:pPr>
        <w:pStyle w:val="Text"/>
        <w:spacing w:after="120"/>
        <w:rPr>
          <w:sz w:val="21"/>
          <w:szCs w:val="21"/>
        </w:rPr>
      </w:pPr>
      <w:r w:rsidRPr="00B344C2">
        <w:rPr>
          <w:sz w:val="21"/>
          <w:szCs w:val="21"/>
        </w:rPr>
        <w:t>2. Planen Sie auf der Basis der Analyse Ihr weiteres berufliches Handeln. (Gewichtung: 40 %)</w:t>
      </w:r>
    </w:p>
    <w:p w14:paraId="50579C79" w14:textId="5A4468B1" w:rsidR="0055405A" w:rsidRPr="00095997" w:rsidRDefault="0055405A" w:rsidP="0055405A">
      <w:pPr>
        <w:pStyle w:val="Text"/>
        <w:suppressLineNumbers/>
        <w:spacing w:after="120"/>
        <w:rPr>
          <w:b/>
        </w:rPr>
      </w:pPr>
      <w:r w:rsidRPr="00095997">
        <w:rPr>
          <w:b/>
        </w:rPr>
        <w:lastRenderedPageBreak/>
        <w:t>2022/4 ev.</w:t>
      </w:r>
      <w:r w:rsidRPr="00095997">
        <w:rPr>
          <w:b/>
        </w:rPr>
        <w:tab/>
      </w:r>
      <w:r w:rsidRPr="00095997">
        <w:rPr>
          <w:b/>
        </w:rPr>
        <w:tab/>
        <w:t>Tod e</w:t>
      </w:r>
      <w:r w:rsidR="00095997" w:rsidRPr="00095997">
        <w:rPr>
          <w:b/>
        </w:rPr>
        <w:t>iner</w:t>
      </w:r>
      <w:r w:rsidRPr="00095997">
        <w:rPr>
          <w:b/>
        </w:rPr>
        <w:t xml:space="preserve"> Mitarbeiterin; Theodizee-Frage; Rituale (Jugendzentrum)</w:t>
      </w:r>
    </w:p>
    <w:p w14:paraId="291BE3D9" w14:textId="4C1A9BCF" w:rsidR="005A2199" w:rsidRPr="00095997" w:rsidRDefault="0055405A" w:rsidP="0055405A">
      <w:pPr>
        <w:pStyle w:val="Text"/>
        <w:spacing w:after="120"/>
      </w:pPr>
      <w:r w:rsidRPr="00095997">
        <w:rPr>
          <w:b/>
        </w:rPr>
        <w:t>Berufliche Handlung</w:t>
      </w:r>
      <w:r w:rsidRPr="00095997">
        <w:rPr>
          <w:b/>
          <w:lang w:val="en-US"/>
        </w:rPr>
        <w:t>situation:</w:t>
      </w:r>
    </w:p>
    <w:p w14:paraId="3F6658BC" w14:textId="6137CE66" w:rsidR="005A2199" w:rsidRPr="005A2199" w:rsidRDefault="005A2199" w:rsidP="005A2199">
      <w:pPr>
        <w:pStyle w:val="Text"/>
        <w:spacing w:after="120"/>
        <w:rPr>
          <w:sz w:val="23"/>
          <w:szCs w:val="23"/>
        </w:rPr>
      </w:pPr>
      <w:r w:rsidRPr="005A2199">
        <w:rPr>
          <w:sz w:val="23"/>
          <w:szCs w:val="23"/>
        </w:rPr>
        <w:t>Sie arbeiten als Erzieherin bzw. Erzieher im kommunalen Jugendzentrum ,ChillMill"</w:t>
      </w:r>
      <w:r w:rsidR="0055405A">
        <w:rPr>
          <w:sz w:val="23"/>
          <w:szCs w:val="23"/>
        </w:rPr>
        <w:t xml:space="preserve"> </w:t>
      </w:r>
      <w:r w:rsidRPr="005A2199">
        <w:rPr>
          <w:sz w:val="23"/>
          <w:szCs w:val="23"/>
        </w:rPr>
        <w:t>einer ba</w:t>
      </w:r>
      <w:r w:rsidRPr="005A2199">
        <w:rPr>
          <w:sz w:val="23"/>
          <w:szCs w:val="23"/>
        </w:rPr>
        <w:t>y</w:t>
      </w:r>
      <w:r w:rsidRPr="005A2199">
        <w:rPr>
          <w:sz w:val="23"/>
          <w:szCs w:val="23"/>
        </w:rPr>
        <w:t xml:space="preserve">erischen </w:t>
      </w:r>
      <w:r w:rsidR="0055405A" w:rsidRPr="005A2199">
        <w:rPr>
          <w:sz w:val="23"/>
          <w:szCs w:val="23"/>
        </w:rPr>
        <w:t>Kleinstadt</w:t>
      </w:r>
      <w:r w:rsidRPr="005A2199">
        <w:rPr>
          <w:sz w:val="23"/>
          <w:szCs w:val="23"/>
        </w:rPr>
        <w:t>. Die Räume des Jugendzentrums befinden sich im</w:t>
      </w:r>
      <w:r w:rsidR="0055405A">
        <w:rPr>
          <w:sz w:val="23"/>
          <w:szCs w:val="23"/>
        </w:rPr>
        <w:t xml:space="preserve"> </w:t>
      </w:r>
      <w:r w:rsidRPr="005A2199">
        <w:rPr>
          <w:sz w:val="23"/>
          <w:szCs w:val="23"/>
        </w:rPr>
        <w:t>ehemaligen Schulhaus in der Nachbarschaft zur evangelischen Kirche. Neben der</w:t>
      </w:r>
      <w:r w:rsidR="0055405A">
        <w:rPr>
          <w:sz w:val="23"/>
          <w:szCs w:val="23"/>
        </w:rPr>
        <w:t xml:space="preserve"> </w:t>
      </w:r>
      <w:r w:rsidRPr="005A2199">
        <w:rPr>
          <w:sz w:val="23"/>
          <w:szCs w:val="23"/>
        </w:rPr>
        <w:t>ehemaligen Schulküche gibt es einen Werkraum, einen Clubraum mit Kicker, Billardtisch und Bar, einen weiteren Gruppe</w:t>
      </w:r>
      <w:r w:rsidRPr="005A2199">
        <w:rPr>
          <w:sz w:val="23"/>
          <w:szCs w:val="23"/>
        </w:rPr>
        <w:t>n</w:t>
      </w:r>
      <w:r w:rsidRPr="005A2199">
        <w:rPr>
          <w:sz w:val="23"/>
          <w:szCs w:val="23"/>
        </w:rPr>
        <w:t>raum und ein kleines Büro für Sie und den</w:t>
      </w:r>
      <w:r w:rsidR="0055405A">
        <w:rPr>
          <w:sz w:val="23"/>
          <w:szCs w:val="23"/>
        </w:rPr>
        <w:t xml:space="preserve"> </w:t>
      </w:r>
      <w:r w:rsidRPr="005A2199">
        <w:rPr>
          <w:sz w:val="23"/>
          <w:szCs w:val="23"/>
        </w:rPr>
        <w:t>Sozialpädagogen Axel (evangelisch), der mit der evangelischen Pfarrerin der Kleinstadt verheiratet ist.</w:t>
      </w:r>
      <w:r w:rsidR="0055405A">
        <w:rPr>
          <w:sz w:val="23"/>
          <w:szCs w:val="23"/>
        </w:rPr>
        <w:t xml:space="preserve"> </w:t>
      </w:r>
      <w:r w:rsidRPr="005A2199">
        <w:rPr>
          <w:sz w:val="23"/>
          <w:szCs w:val="23"/>
        </w:rPr>
        <w:t>Außerdem arbeitet seit sieben Monaten Mona (19 Jahre, evangelisch) als Bundesfreiwilligendienstleistende im Team mit. Sie stammt aus der Kleinstadt und ist bei</w:t>
      </w:r>
      <w:r w:rsidR="0055405A">
        <w:rPr>
          <w:sz w:val="23"/>
          <w:szCs w:val="23"/>
        </w:rPr>
        <w:t xml:space="preserve"> </w:t>
      </w:r>
      <w:r w:rsidRPr="005A2199">
        <w:rPr>
          <w:sz w:val="23"/>
          <w:szCs w:val="23"/>
        </w:rPr>
        <w:t>den Jugendlichen durch ihre lockere und humorvolle Art sehr beliebt.</w:t>
      </w:r>
    </w:p>
    <w:p w14:paraId="51C1E763" w14:textId="70C09759" w:rsidR="005A2199" w:rsidRPr="005A2199" w:rsidRDefault="005A2199" w:rsidP="005A2199">
      <w:pPr>
        <w:pStyle w:val="Text"/>
        <w:spacing w:after="120"/>
        <w:rPr>
          <w:sz w:val="23"/>
          <w:szCs w:val="23"/>
        </w:rPr>
      </w:pPr>
      <w:r w:rsidRPr="005A2199">
        <w:rPr>
          <w:sz w:val="23"/>
          <w:szCs w:val="23"/>
        </w:rPr>
        <w:t>Der ehemalige Pausenhof der Schule wird ebenfalls vom Jugendzentrum genutzt.</w:t>
      </w:r>
      <w:r w:rsidR="0055405A">
        <w:rPr>
          <w:sz w:val="23"/>
          <w:szCs w:val="23"/>
        </w:rPr>
        <w:t xml:space="preserve"> </w:t>
      </w:r>
      <w:r w:rsidRPr="005A2199">
        <w:rPr>
          <w:sz w:val="23"/>
          <w:szCs w:val="23"/>
        </w:rPr>
        <w:t>Die Einric</w:t>
      </w:r>
      <w:r w:rsidRPr="005A2199">
        <w:rPr>
          <w:sz w:val="23"/>
          <w:szCs w:val="23"/>
        </w:rPr>
        <w:t>h</w:t>
      </w:r>
      <w:r w:rsidRPr="005A2199">
        <w:rPr>
          <w:sz w:val="23"/>
          <w:szCs w:val="23"/>
        </w:rPr>
        <w:t>tung wird von circa 30 Jugendlichen unterschiedlicher Religionszugehörigkeit regelmäßig b</w:t>
      </w:r>
      <w:r w:rsidRPr="005A2199">
        <w:rPr>
          <w:sz w:val="23"/>
          <w:szCs w:val="23"/>
        </w:rPr>
        <w:t>e</w:t>
      </w:r>
      <w:r w:rsidRPr="005A2199">
        <w:rPr>
          <w:sz w:val="23"/>
          <w:szCs w:val="23"/>
        </w:rPr>
        <w:t>sucht, die meisten davon sind evangelisch oder katholisch, einige ohne Religionszugehöri</w:t>
      </w:r>
      <w:r w:rsidRPr="005A2199">
        <w:rPr>
          <w:sz w:val="23"/>
          <w:szCs w:val="23"/>
        </w:rPr>
        <w:t>g</w:t>
      </w:r>
      <w:r w:rsidRPr="005A2199">
        <w:rPr>
          <w:sz w:val="23"/>
          <w:szCs w:val="23"/>
        </w:rPr>
        <w:t>keit.</w:t>
      </w:r>
    </w:p>
    <w:p w14:paraId="5734E2E5" w14:textId="3267B761" w:rsidR="005A2199" w:rsidRPr="005A2199" w:rsidRDefault="005A2199" w:rsidP="005A2199">
      <w:pPr>
        <w:pStyle w:val="Text"/>
        <w:spacing w:after="120"/>
        <w:rPr>
          <w:sz w:val="23"/>
          <w:szCs w:val="23"/>
        </w:rPr>
      </w:pPr>
      <w:r w:rsidRPr="005A2199">
        <w:rPr>
          <w:sz w:val="23"/>
          <w:szCs w:val="23"/>
        </w:rPr>
        <w:t>Vor einem halben Jahr haben Sie mit Mona und den Jugendlichen zusammen den</w:t>
      </w:r>
      <w:r w:rsidR="0055405A">
        <w:rPr>
          <w:sz w:val="23"/>
          <w:szCs w:val="23"/>
        </w:rPr>
        <w:t xml:space="preserve"> w</w:t>
      </w:r>
      <w:r w:rsidRPr="005A2199">
        <w:rPr>
          <w:sz w:val="23"/>
          <w:szCs w:val="23"/>
        </w:rPr>
        <w:t>öchentl</w:t>
      </w:r>
      <w:r w:rsidRPr="005A2199">
        <w:rPr>
          <w:sz w:val="23"/>
          <w:szCs w:val="23"/>
        </w:rPr>
        <w:t>i</w:t>
      </w:r>
      <w:r w:rsidR="00095997">
        <w:rPr>
          <w:sz w:val="23"/>
          <w:szCs w:val="23"/>
        </w:rPr>
        <w:t>chen Treff „</w:t>
      </w:r>
      <w:r w:rsidRPr="005A2199">
        <w:rPr>
          <w:sz w:val="23"/>
          <w:szCs w:val="23"/>
        </w:rPr>
        <w:t>Time to talk" gegründet, der am Montagabend von knapp zehn</w:t>
      </w:r>
      <w:r w:rsidR="0055405A">
        <w:rPr>
          <w:sz w:val="23"/>
          <w:szCs w:val="23"/>
        </w:rPr>
        <w:t xml:space="preserve"> </w:t>
      </w:r>
      <w:r w:rsidRPr="005A2199">
        <w:rPr>
          <w:sz w:val="23"/>
          <w:szCs w:val="23"/>
        </w:rPr>
        <w:t>Jugendlichen r</w:t>
      </w:r>
      <w:r w:rsidRPr="005A2199">
        <w:rPr>
          <w:sz w:val="23"/>
          <w:szCs w:val="23"/>
        </w:rPr>
        <w:t>e</w:t>
      </w:r>
      <w:r w:rsidRPr="005A2199">
        <w:rPr>
          <w:sz w:val="23"/>
          <w:szCs w:val="23"/>
        </w:rPr>
        <w:t>gelmäßig besucht wird.</w:t>
      </w:r>
    </w:p>
    <w:p w14:paraId="1D53D12F" w14:textId="5636E9CB" w:rsidR="005A2199" w:rsidRPr="005A2199" w:rsidRDefault="005A2199" w:rsidP="005A2199">
      <w:pPr>
        <w:pStyle w:val="Text"/>
        <w:spacing w:after="120"/>
        <w:rPr>
          <w:sz w:val="23"/>
          <w:szCs w:val="23"/>
        </w:rPr>
      </w:pPr>
      <w:r w:rsidRPr="005A2199">
        <w:rPr>
          <w:sz w:val="23"/>
          <w:szCs w:val="23"/>
        </w:rPr>
        <w:t>Am Sonntagabend teilt Ihnen Ihr Kollege Axel am Telefon mit, dass Mona am Wochenende bei einem Motorradunfall tödlich verunglückt ist.</w:t>
      </w:r>
    </w:p>
    <w:p w14:paraId="00707CC7" w14:textId="54ED7113" w:rsidR="005A2199" w:rsidRPr="005A2199" w:rsidRDefault="005A2199" w:rsidP="005A2199">
      <w:pPr>
        <w:pStyle w:val="Text"/>
        <w:spacing w:after="120"/>
        <w:rPr>
          <w:sz w:val="23"/>
          <w:szCs w:val="23"/>
        </w:rPr>
      </w:pPr>
      <w:r w:rsidRPr="005A2199">
        <w:rPr>
          <w:sz w:val="23"/>
          <w:szCs w:val="23"/>
        </w:rPr>
        <w:t>Als die Jugendlichen</w:t>
      </w:r>
      <w:r w:rsidR="0055405A">
        <w:rPr>
          <w:sz w:val="23"/>
          <w:szCs w:val="23"/>
        </w:rPr>
        <w:t xml:space="preserve"> am darauffolgenden Montag zum „</w:t>
      </w:r>
      <w:r w:rsidRPr="005A2199">
        <w:rPr>
          <w:sz w:val="23"/>
          <w:szCs w:val="23"/>
        </w:rPr>
        <w:t>Time to talk" kommen, sind</w:t>
      </w:r>
      <w:r w:rsidR="0055405A">
        <w:rPr>
          <w:sz w:val="23"/>
          <w:szCs w:val="23"/>
        </w:rPr>
        <w:t xml:space="preserve"> </w:t>
      </w:r>
      <w:r w:rsidRPr="005A2199">
        <w:rPr>
          <w:sz w:val="23"/>
          <w:szCs w:val="23"/>
        </w:rPr>
        <w:t>sie sehr betroffen. Der Tod von Mona hat sich bereits herumgesprochen. Die Jugendlichen sitzen mit Axel und Ihnen im Clubraum zusammen.</w:t>
      </w:r>
    </w:p>
    <w:p w14:paraId="3362CB48" w14:textId="52EB2ED7" w:rsidR="005A2199" w:rsidRPr="005A2199" w:rsidRDefault="005A2199" w:rsidP="005A2199">
      <w:pPr>
        <w:pStyle w:val="Text"/>
        <w:spacing w:after="120"/>
        <w:rPr>
          <w:sz w:val="23"/>
          <w:szCs w:val="23"/>
        </w:rPr>
      </w:pPr>
      <w:r w:rsidRPr="005A2199">
        <w:rPr>
          <w:sz w:val="23"/>
          <w:szCs w:val="23"/>
        </w:rPr>
        <w:t>In das allgemeine Schweigen hinein sagt Gunnar (15 Jahre, katholisch): „lch kann</w:t>
      </w:r>
      <w:r w:rsidR="0055405A">
        <w:rPr>
          <w:sz w:val="23"/>
          <w:szCs w:val="23"/>
        </w:rPr>
        <w:t xml:space="preserve"> </w:t>
      </w:r>
      <w:r w:rsidRPr="005A2199">
        <w:rPr>
          <w:sz w:val="23"/>
          <w:szCs w:val="23"/>
        </w:rPr>
        <w:t>das noch gar nicht fassen, dass Mona tot sein so</w:t>
      </w:r>
      <w:r w:rsidR="0055405A">
        <w:rPr>
          <w:sz w:val="23"/>
          <w:szCs w:val="23"/>
        </w:rPr>
        <w:t>ll!“</w:t>
      </w:r>
    </w:p>
    <w:p w14:paraId="2FE1FF8A" w14:textId="35957BE5" w:rsidR="005A2199" w:rsidRPr="005A2199" w:rsidRDefault="005A2199" w:rsidP="005A2199">
      <w:pPr>
        <w:pStyle w:val="Text"/>
        <w:spacing w:after="120"/>
        <w:rPr>
          <w:sz w:val="23"/>
          <w:szCs w:val="23"/>
        </w:rPr>
      </w:pPr>
      <w:r w:rsidRPr="005A2199">
        <w:rPr>
          <w:sz w:val="23"/>
          <w:szCs w:val="23"/>
        </w:rPr>
        <w:t>Kemal (16 Jahre, muslimisch) meint: „Mein Papa sagt, wenn einer stirbt, das ist</w:t>
      </w:r>
      <w:r w:rsidR="0055405A">
        <w:rPr>
          <w:sz w:val="23"/>
          <w:szCs w:val="23"/>
        </w:rPr>
        <w:t xml:space="preserve"> </w:t>
      </w:r>
      <w:r w:rsidRPr="005A2199">
        <w:rPr>
          <w:sz w:val="23"/>
          <w:szCs w:val="23"/>
        </w:rPr>
        <w:t>Schicksal, das hat Allah so bestimmt, da kannst du nichts machen!"</w:t>
      </w:r>
    </w:p>
    <w:p w14:paraId="1EE594C2" w14:textId="0E5E9A13" w:rsidR="005A2199" w:rsidRPr="005A2199" w:rsidRDefault="005A2199" w:rsidP="005A2199">
      <w:pPr>
        <w:pStyle w:val="Text"/>
        <w:spacing w:after="120"/>
        <w:rPr>
          <w:sz w:val="23"/>
          <w:szCs w:val="23"/>
        </w:rPr>
      </w:pPr>
      <w:r w:rsidRPr="005A2199">
        <w:rPr>
          <w:sz w:val="23"/>
          <w:szCs w:val="23"/>
        </w:rPr>
        <w:t>Bert (15 Jahre, ohne Religionszugehörigkeit) erwidert: „Was ist denn das für ein</w:t>
      </w:r>
      <w:r w:rsidR="0055405A">
        <w:rPr>
          <w:sz w:val="23"/>
          <w:szCs w:val="23"/>
        </w:rPr>
        <w:t xml:space="preserve"> </w:t>
      </w:r>
      <w:r w:rsidRPr="005A2199">
        <w:rPr>
          <w:sz w:val="23"/>
          <w:szCs w:val="23"/>
        </w:rPr>
        <w:t>Gott, der die Leute so jung sterben lässt! Da kann ich drauf verzichten!"</w:t>
      </w:r>
    </w:p>
    <w:p w14:paraId="519E276B" w14:textId="6CB4C0E9" w:rsidR="005A2199" w:rsidRPr="005A2199" w:rsidRDefault="005A2199" w:rsidP="005A2199">
      <w:pPr>
        <w:pStyle w:val="Text"/>
        <w:spacing w:after="120"/>
        <w:rPr>
          <w:sz w:val="23"/>
          <w:szCs w:val="23"/>
        </w:rPr>
      </w:pPr>
      <w:r w:rsidRPr="005A2199">
        <w:rPr>
          <w:sz w:val="23"/>
          <w:szCs w:val="23"/>
        </w:rPr>
        <w:t>Annika (14 Jahre, evangelisch) sagt: „Mich macht es auch ganz fertig, dass Mona</w:t>
      </w:r>
      <w:r w:rsidR="0055405A">
        <w:rPr>
          <w:sz w:val="23"/>
          <w:szCs w:val="23"/>
        </w:rPr>
        <w:t xml:space="preserve"> </w:t>
      </w:r>
      <w:r w:rsidRPr="005A2199">
        <w:rPr>
          <w:sz w:val="23"/>
          <w:szCs w:val="23"/>
        </w:rPr>
        <w:t>nicht mehr da sein soll. lch denke dran, worüber wir am Konfitag mit der Pfarrerin</w:t>
      </w:r>
      <w:r w:rsidR="0055405A">
        <w:rPr>
          <w:sz w:val="23"/>
          <w:szCs w:val="23"/>
        </w:rPr>
        <w:t xml:space="preserve"> </w:t>
      </w:r>
      <w:r w:rsidRPr="005A2199">
        <w:rPr>
          <w:sz w:val="23"/>
          <w:szCs w:val="23"/>
        </w:rPr>
        <w:t>und den anderen g</w:t>
      </w:r>
      <w:r w:rsidRPr="005A2199">
        <w:rPr>
          <w:sz w:val="23"/>
          <w:szCs w:val="23"/>
        </w:rPr>
        <w:t>e</w:t>
      </w:r>
      <w:r w:rsidRPr="005A2199">
        <w:rPr>
          <w:sz w:val="23"/>
          <w:szCs w:val="23"/>
        </w:rPr>
        <w:t>sprochen haben: Nach dem Tod kommt noch was! Das hilft mir!"</w:t>
      </w:r>
    </w:p>
    <w:p w14:paraId="2FC509CF" w14:textId="461AD973" w:rsidR="005A2199" w:rsidRPr="005A2199" w:rsidRDefault="005A2199" w:rsidP="005A2199">
      <w:pPr>
        <w:pStyle w:val="Text"/>
        <w:spacing w:after="120"/>
        <w:rPr>
          <w:sz w:val="23"/>
          <w:szCs w:val="23"/>
        </w:rPr>
      </w:pPr>
      <w:r w:rsidRPr="005A2199">
        <w:rPr>
          <w:sz w:val="23"/>
          <w:szCs w:val="23"/>
        </w:rPr>
        <w:t>Daraufhin fragt Silke (13 Jahre, evangelisch): „Glaubst du, dass Mona nun bei Gott</w:t>
      </w:r>
      <w:r w:rsidR="0055405A">
        <w:rPr>
          <w:sz w:val="23"/>
          <w:szCs w:val="23"/>
        </w:rPr>
        <w:t xml:space="preserve"> </w:t>
      </w:r>
      <w:r w:rsidRPr="005A2199">
        <w:rPr>
          <w:sz w:val="23"/>
          <w:szCs w:val="23"/>
        </w:rPr>
        <w:t>ist? lch kann mir das gar nicht vorstellen!"</w:t>
      </w:r>
    </w:p>
    <w:p w14:paraId="28C59B1B" w14:textId="75862B41" w:rsidR="005A2199" w:rsidRPr="005A2199" w:rsidRDefault="005A2199" w:rsidP="005A2199">
      <w:pPr>
        <w:pStyle w:val="Text"/>
        <w:spacing w:after="120"/>
        <w:rPr>
          <w:sz w:val="23"/>
          <w:szCs w:val="23"/>
        </w:rPr>
      </w:pPr>
      <w:r w:rsidRPr="005A2199">
        <w:rPr>
          <w:sz w:val="23"/>
          <w:szCs w:val="23"/>
        </w:rPr>
        <w:t>Nach einer Weile fragt Gunnar: „Wisst ihr eigentlich schon, wann und wo die Beerdigung von Mona ist? Gehen wir da zusammen hin?"</w:t>
      </w:r>
    </w:p>
    <w:p w14:paraId="10C9C75D" w14:textId="26AC81F0" w:rsidR="005A2199" w:rsidRPr="005A2199" w:rsidRDefault="005A2199" w:rsidP="005A2199">
      <w:pPr>
        <w:pStyle w:val="Text"/>
        <w:spacing w:after="120"/>
        <w:rPr>
          <w:sz w:val="23"/>
          <w:szCs w:val="23"/>
        </w:rPr>
      </w:pPr>
      <w:r w:rsidRPr="005A2199">
        <w:rPr>
          <w:sz w:val="23"/>
          <w:szCs w:val="23"/>
        </w:rPr>
        <w:t>Ihr Kollege Axel antwortet: „lch weiß von meiner Frau, dass Mona am Freitag am</w:t>
      </w:r>
      <w:r w:rsidR="0055405A">
        <w:rPr>
          <w:sz w:val="23"/>
          <w:szCs w:val="23"/>
        </w:rPr>
        <w:t xml:space="preserve"> </w:t>
      </w:r>
      <w:r w:rsidRPr="005A2199">
        <w:rPr>
          <w:sz w:val="23"/>
          <w:szCs w:val="23"/>
        </w:rPr>
        <w:t>hiesigen Friedhof beerdigt wird. lch habe auch schon daran gedacht, ob wir zusammen hingehen. Was meint ihr?"</w:t>
      </w:r>
    </w:p>
    <w:p w14:paraId="27F1F143" w14:textId="7885926D" w:rsidR="005A2199" w:rsidRPr="005A2199" w:rsidRDefault="005A2199" w:rsidP="005A2199">
      <w:pPr>
        <w:pStyle w:val="Text"/>
        <w:spacing w:after="120"/>
        <w:rPr>
          <w:sz w:val="23"/>
          <w:szCs w:val="23"/>
        </w:rPr>
      </w:pPr>
      <w:r w:rsidRPr="005A2199">
        <w:rPr>
          <w:sz w:val="23"/>
          <w:szCs w:val="23"/>
        </w:rPr>
        <w:t xml:space="preserve">Bert sagt: </w:t>
      </w:r>
      <w:r w:rsidR="00095997">
        <w:rPr>
          <w:sz w:val="23"/>
          <w:szCs w:val="23"/>
        </w:rPr>
        <w:t>„</w:t>
      </w:r>
      <w:r w:rsidRPr="005A2199">
        <w:rPr>
          <w:sz w:val="23"/>
          <w:szCs w:val="23"/>
        </w:rPr>
        <w:t>Also ich weiß nicht so recht!"</w:t>
      </w:r>
    </w:p>
    <w:p w14:paraId="07C14CD8" w14:textId="77777777" w:rsidR="005A2199" w:rsidRPr="005A2199" w:rsidRDefault="005A2199" w:rsidP="005A2199">
      <w:pPr>
        <w:pStyle w:val="Text"/>
        <w:spacing w:after="120"/>
        <w:rPr>
          <w:sz w:val="23"/>
          <w:szCs w:val="23"/>
        </w:rPr>
      </w:pPr>
      <w:r w:rsidRPr="005A2199">
        <w:rPr>
          <w:sz w:val="23"/>
          <w:szCs w:val="23"/>
        </w:rPr>
        <w:t>Sie besprechen im Team, wie Sie die Jugendlichen am besten begleiten können.</w:t>
      </w:r>
    </w:p>
    <w:p w14:paraId="3DE75B3B" w14:textId="77777777" w:rsidR="0055405A" w:rsidRPr="00B344C2" w:rsidRDefault="0055405A" w:rsidP="0055405A">
      <w:pPr>
        <w:pStyle w:val="Text"/>
        <w:suppressLineNumbers/>
        <w:spacing w:after="120"/>
        <w:rPr>
          <w:b/>
          <w:sz w:val="21"/>
          <w:szCs w:val="21"/>
        </w:rPr>
      </w:pPr>
      <w:r w:rsidRPr="00B344C2">
        <w:rPr>
          <w:b/>
          <w:sz w:val="21"/>
          <w:szCs w:val="21"/>
        </w:rPr>
        <w:t>Aufgabenstellung:</w:t>
      </w:r>
    </w:p>
    <w:p w14:paraId="6FA3BB40" w14:textId="77777777" w:rsidR="0055405A" w:rsidRPr="00B344C2" w:rsidRDefault="0055405A" w:rsidP="0055405A">
      <w:pPr>
        <w:pStyle w:val="Text"/>
        <w:suppressLineNumbers/>
        <w:spacing w:after="120"/>
        <w:ind w:left="284" w:hanging="284"/>
        <w:rPr>
          <w:sz w:val="21"/>
          <w:szCs w:val="21"/>
        </w:rPr>
      </w:pPr>
      <w:r w:rsidRPr="00B344C2">
        <w:rPr>
          <w:sz w:val="21"/>
          <w:szCs w:val="21"/>
        </w:rPr>
        <w:t>1. Analysieren Sie die dargestellte berufliche Handlungssituation aus theologischer/religionspä-dagogischer Perspektive. (Gewichtung: 60 %)</w:t>
      </w:r>
    </w:p>
    <w:p w14:paraId="7A9BDE94" w14:textId="0D35EDF2" w:rsidR="00F22F51" w:rsidRPr="00511551" w:rsidRDefault="0055405A" w:rsidP="00511551">
      <w:pPr>
        <w:pStyle w:val="Text"/>
        <w:spacing w:after="120"/>
        <w:rPr>
          <w:sz w:val="21"/>
          <w:szCs w:val="21"/>
        </w:rPr>
      </w:pPr>
      <w:r w:rsidRPr="00B344C2">
        <w:rPr>
          <w:sz w:val="21"/>
          <w:szCs w:val="21"/>
        </w:rPr>
        <w:t>2. Planen Sie auf der Basis der Analyse Ihr weiteres berufliches Handeln. (Gewichtung: 40 %)</w:t>
      </w:r>
    </w:p>
    <w:sectPr w:rsidR="00F22F51" w:rsidRPr="00511551" w:rsidSect="00856B26">
      <w:headerReference w:type="even" r:id="rId8"/>
      <w:headerReference w:type="default" r:id="rId9"/>
      <w:pgSz w:w="11906" w:h="16838"/>
      <w:pgMar w:top="1276" w:right="1134" w:bottom="709" w:left="1134" w:header="709" w:footer="851" w:gutter="0"/>
      <w:lnNumType w:countBy="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87224" w14:textId="77777777" w:rsidR="0055405A" w:rsidRDefault="0055405A">
      <w:r>
        <w:separator/>
      </w:r>
    </w:p>
  </w:endnote>
  <w:endnote w:type="continuationSeparator" w:id="0">
    <w:p w14:paraId="1520235B" w14:textId="77777777" w:rsidR="0055405A" w:rsidRDefault="0055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A9CEF" w14:textId="77777777" w:rsidR="0055405A" w:rsidRDefault="0055405A">
      <w:r>
        <w:separator/>
      </w:r>
    </w:p>
  </w:footnote>
  <w:footnote w:type="continuationSeparator" w:id="0">
    <w:p w14:paraId="0135C37E" w14:textId="77777777" w:rsidR="0055405A" w:rsidRDefault="005540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925"/>
      <w:gridCol w:w="2095"/>
      <w:gridCol w:w="3710"/>
    </w:tblGrid>
    <w:tr w:rsidR="0055405A" w:rsidRPr="008E0D90" w14:paraId="69F24FAF" w14:textId="77777777" w:rsidTr="00CF0461">
      <w:trPr>
        <w:trHeight w:val="151"/>
      </w:trPr>
      <w:tc>
        <w:tcPr>
          <w:tcW w:w="2389" w:type="pct"/>
          <w:tcBorders>
            <w:top w:val="nil"/>
            <w:left w:val="nil"/>
            <w:bottom w:val="single" w:sz="4" w:space="0" w:color="00A2FF" w:themeColor="accent1"/>
            <w:right w:val="nil"/>
          </w:tcBorders>
        </w:tcPr>
        <w:p w14:paraId="79F7D23B" w14:textId="77777777" w:rsidR="0055405A" w:rsidRDefault="0055405A">
          <w:pPr>
            <w:pStyle w:val="Kopfzeile"/>
            <w:spacing w:line="276" w:lineRule="auto"/>
            <w:rPr>
              <w:rFonts w:ascii="Cambria" w:eastAsiaTheme="majorEastAsia" w:hAnsi="Cambria" w:cstheme="majorBidi"/>
              <w:b/>
              <w:bCs/>
              <w:color w:val="00A2FF" w:themeColor="accent1"/>
            </w:rPr>
          </w:pPr>
        </w:p>
      </w:tc>
      <w:tc>
        <w:tcPr>
          <w:tcW w:w="333" w:type="pct"/>
          <w:vMerge w:val="restart"/>
          <w:noWrap/>
          <w:vAlign w:val="center"/>
          <w:hideMark/>
        </w:tcPr>
        <w:p w14:paraId="334911E7" w14:textId="77777777" w:rsidR="0055405A" w:rsidRDefault="0055405A">
          <w:pPr>
            <w:pStyle w:val="KeinLeerraum"/>
            <w:rPr>
              <w:rFonts w:ascii="Cambria" w:hAnsi="Cambria"/>
              <w:color w:val="00A2FF" w:themeColor="accent1"/>
              <w:szCs w:val="20"/>
            </w:rPr>
          </w:pPr>
          <w:sdt>
            <w:sdtPr>
              <w:rPr>
                <w:rFonts w:ascii="Cambria" w:hAnsi="Cambria"/>
                <w:color w:val="00A2FF" w:themeColor="accent1"/>
              </w:rPr>
              <w:id w:val="95367809"/>
              <w:placeholder>
                <w:docPart w:val="651032F94930014F9DE59C51603982AC"/>
              </w:placeholder>
              <w:temporary/>
              <w:showingPlcHdr/>
            </w:sdtPr>
            <w:sdtContent>
              <w:r>
                <w:rPr>
                  <w:rFonts w:ascii="Cambria" w:hAnsi="Cambria"/>
                  <w:color w:val="00A2FF" w:themeColor="accent1"/>
                </w:rPr>
                <w:t>[Geben Sie Text ein]</w:t>
              </w:r>
            </w:sdtContent>
          </w:sdt>
        </w:p>
      </w:tc>
      <w:tc>
        <w:tcPr>
          <w:tcW w:w="2278" w:type="pct"/>
          <w:tcBorders>
            <w:top w:val="nil"/>
            <w:left w:val="nil"/>
            <w:bottom w:val="single" w:sz="4" w:space="0" w:color="00A2FF" w:themeColor="accent1"/>
            <w:right w:val="nil"/>
          </w:tcBorders>
        </w:tcPr>
        <w:p w14:paraId="1540971F" w14:textId="77777777" w:rsidR="0055405A" w:rsidRDefault="0055405A">
          <w:pPr>
            <w:pStyle w:val="Kopfzeile"/>
            <w:spacing w:line="276" w:lineRule="auto"/>
            <w:rPr>
              <w:rFonts w:ascii="Cambria" w:eastAsiaTheme="majorEastAsia" w:hAnsi="Cambria" w:cstheme="majorBidi"/>
              <w:b/>
              <w:bCs/>
              <w:color w:val="00A2FF" w:themeColor="accent1"/>
            </w:rPr>
          </w:pPr>
        </w:p>
      </w:tc>
    </w:tr>
    <w:tr w:rsidR="0055405A" w:rsidRPr="008E0D90" w14:paraId="485B63A2" w14:textId="77777777" w:rsidTr="00CF0461">
      <w:trPr>
        <w:trHeight w:val="150"/>
      </w:trPr>
      <w:tc>
        <w:tcPr>
          <w:tcW w:w="2389" w:type="pct"/>
          <w:tcBorders>
            <w:top w:val="single" w:sz="4" w:space="0" w:color="00A2FF" w:themeColor="accent1"/>
            <w:left w:val="nil"/>
            <w:bottom w:val="nil"/>
            <w:right w:val="nil"/>
          </w:tcBorders>
        </w:tcPr>
        <w:p w14:paraId="0FE7DB19" w14:textId="77777777" w:rsidR="0055405A" w:rsidRDefault="0055405A">
          <w:pPr>
            <w:pStyle w:val="Kopfzeile"/>
            <w:spacing w:line="276" w:lineRule="auto"/>
            <w:rPr>
              <w:rFonts w:ascii="Cambria" w:eastAsiaTheme="majorEastAsia" w:hAnsi="Cambria" w:cstheme="majorBidi"/>
              <w:b/>
              <w:bCs/>
              <w:color w:val="00A2FF" w:themeColor="accent1"/>
            </w:rPr>
          </w:pPr>
        </w:p>
      </w:tc>
      <w:tc>
        <w:tcPr>
          <w:tcW w:w="0" w:type="auto"/>
          <w:vMerge/>
          <w:vAlign w:val="center"/>
          <w:hideMark/>
        </w:tcPr>
        <w:p w14:paraId="4CCCFE7C" w14:textId="77777777" w:rsidR="0055405A" w:rsidRDefault="0055405A">
          <w:pPr>
            <w:rPr>
              <w:rFonts w:ascii="Cambria" w:hAnsi="Cambria"/>
              <w:color w:val="00A2FF" w:themeColor="accent1"/>
              <w:sz w:val="22"/>
              <w:szCs w:val="22"/>
            </w:rPr>
          </w:pPr>
        </w:p>
      </w:tc>
      <w:tc>
        <w:tcPr>
          <w:tcW w:w="2278" w:type="pct"/>
          <w:tcBorders>
            <w:top w:val="single" w:sz="4" w:space="0" w:color="00A2FF" w:themeColor="accent1"/>
            <w:left w:val="nil"/>
            <w:bottom w:val="nil"/>
            <w:right w:val="nil"/>
          </w:tcBorders>
        </w:tcPr>
        <w:p w14:paraId="6F4BC1EC" w14:textId="77777777" w:rsidR="0055405A" w:rsidRDefault="0055405A">
          <w:pPr>
            <w:pStyle w:val="Kopfzeile"/>
            <w:spacing w:line="276" w:lineRule="auto"/>
            <w:rPr>
              <w:rFonts w:ascii="Cambria" w:eastAsiaTheme="majorEastAsia" w:hAnsi="Cambria" w:cstheme="majorBidi"/>
              <w:b/>
              <w:bCs/>
              <w:color w:val="00A2FF" w:themeColor="accent1"/>
            </w:rPr>
          </w:pPr>
        </w:p>
      </w:tc>
    </w:tr>
  </w:tbl>
  <w:p w14:paraId="07AE32F7" w14:textId="77777777" w:rsidR="0055405A" w:rsidRDefault="0055405A">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AE900" w14:textId="4197AB58" w:rsidR="0055405A" w:rsidRDefault="0055405A">
    <w:r>
      <w:t>Schriftliche Abschlussprüfung 2022 an Fachakademien für Sozialpädagogik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050EE"/>
    <w:rsid w:val="00095997"/>
    <w:rsid w:val="00142617"/>
    <w:rsid w:val="001D3E8C"/>
    <w:rsid w:val="001F2973"/>
    <w:rsid w:val="002050EE"/>
    <w:rsid w:val="00266039"/>
    <w:rsid w:val="003C16B7"/>
    <w:rsid w:val="003C4366"/>
    <w:rsid w:val="00442EAA"/>
    <w:rsid w:val="00494E61"/>
    <w:rsid w:val="004D186C"/>
    <w:rsid w:val="004F4FA0"/>
    <w:rsid w:val="00500332"/>
    <w:rsid w:val="00511551"/>
    <w:rsid w:val="0051505B"/>
    <w:rsid w:val="0055405A"/>
    <w:rsid w:val="005A2199"/>
    <w:rsid w:val="005B03D4"/>
    <w:rsid w:val="005B5C5D"/>
    <w:rsid w:val="00657282"/>
    <w:rsid w:val="0070747D"/>
    <w:rsid w:val="00774341"/>
    <w:rsid w:val="007F0FA0"/>
    <w:rsid w:val="00856B26"/>
    <w:rsid w:val="0092603B"/>
    <w:rsid w:val="009E4515"/>
    <w:rsid w:val="00B344C2"/>
    <w:rsid w:val="00BC5D54"/>
    <w:rsid w:val="00CD343B"/>
    <w:rsid w:val="00CF0461"/>
    <w:rsid w:val="00D15BF1"/>
    <w:rsid w:val="00D44C56"/>
    <w:rsid w:val="00D75493"/>
    <w:rsid w:val="00E30D98"/>
    <w:rsid w:val="00E813E6"/>
    <w:rsid w:val="00E8654E"/>
    <w:rsid w:val="00E940B8"/>
    <w:rsid w:val="00F04D6E"/>
    <w:rsid w:val="00F16035"/>
    <w:rsid w:val="00F22F51"/>
    <w:rsid w:val="00F36E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83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character" w:styleId="Zeilennummer">
    <w:name w:val="line number"/>
    <w:basedOn w:val="Absatzstandardschriftart"/>
    <w:uiPriority w:val="99"/>
    <w:semiHidden/>
    <w:unhideWhenUsed/>
    <w:rsid w:val="00500332"/>
  </w:style>
  <w:style w:type="paragraph" w:styleId="Kopfzeile">
    <w:name w:val="header"/>
    <w:basedOn w:val="Standard"/>
    <w:link w:val="KopfzeileZeichen"/>
    <w:uiPriority w:val="99"/>
    <w:unhideWhenUsed/>
    <w:rsid w:val="00CF0461"/>
    <w:pPr>
      <w:tabs>
        <w:tab w:val="center" w:pos="4536"/>
        <w:tab w:val="right" w:pos="9072"/>
      </w:tabs>
    </w:pPr>
  </w:style>
  <w:style w:type="character" w:customStyle="1" w:styleId="KopfzeileZeichen">
    <w:name w:val="Kopfzeile Zeichen"/>
    <w:basedOn w:val="Absatzstandardschriftart"/>
    <w:link w:val="Kopfzeile"/>
    <w:uiPriority w:val="99"/>
    <w:rsid w:val="00CF0461"/>
    <w:rPr>
      <w:sz w:val="24"/>
      <w:szCs w:val="24"/>
      <w:lang w:val="en-US" w:eastAsia="en-US"/>
    </w:rPr>
  </w:style>
  <w:style w:type="paragraph" w:styleId="Fuzeile">
    <w:name w:val="footer"/>
    <w:basedOn w:val="Standard"/>
    <w:link w:val="FuzeileZeichen"/>
    <w:uiPriority w:val="99"/>
    <w:unhideWhenUsed/>
    <w:rsid w:val="00CF0461"/>
    <w:pPr>
      <w:tabs>
        <w:tab w:val="center" w:pos="4536"/>
        <w:tab w:val="right" w:pos="9072"/>
      </w:tabs>
    </w:pPr>
  </w:style>
  <w:style w:type="character" w:customStyle="1" w:styleId="FuzeileZeichen">
    <w:name w:val="Fußzeile Zeichen"/>
    <w:basedOn w:val="Absatzstandardschriftart"/>
    <w:link w:val="Fuzeile"/>
    <w:uiPriority w:val="99"/>
    <w:rsid w:val="00CF0461"/>
    <w:rPr>
      <w:sz w:val="24"/>
      <w:szCs w:val="24"/>
      <w:lang w:val="en-US" w:eastAsia="en-US"/>
    </w:rPr>
  </w:style>
  <w:style w:type="paragraph" w:styleId="KeinLeerraum">
    <w:name w:val="No Spacing"/>
    <w:link w:val="KeinLeerraumZeichen"/>
    <w:qFormat/>
    <w:rsid w:val="00CF0461"/>
    <w:pPr>
      <w:pBdr>
        <w:top w:val="none" w:sz="0" w:space="0" w:color="auto"/>
        <w:left w:val="none" w:sz="0" w:space="0" w:color="auto"/>
        <w:bottom w:val="none" w:sz="0" w:space="0" w:color="auto"/>
        <w:right w:val="none" w:sz="0" w:space="0" w:color="auto"/>
        <w:between w:val="none" w:sz="0" w:space="0" w:color="auto"/>
        <w:bar w:val="none" w:sz="0" w:color="auto"/>
      </w:pBdr>
    </w:pPr>
    <w:rPr>
      <w:rFonts w:ascii="PMingLiU" w:eastAsiaTheme="minorEastAsia" w:hAnsi="PMingLiU" w:cstheme="minorBidi"/>
      <w:sz w:val="22"/>
      <w:szCs w:val="22"/>
      <w:bdr w:val="none" w:sz="0" w:space="0" w:color="auto"/>
    </w:rPr>
  </w:style>
  <w:style w:type="character" w:customStyle="1" w:styleId="KeinLeerraumZeichen">
    <w:name w:val="Kein Leerraum Zeichen"/>
    <w:basedOn w:val="Absatzstandardschriftart"/>
    <w:link w:val="KeinLeerraum"/>
    <w:rsid w:val="00CF0461"/>
    <w:rPr>
      <w:rFonts w:ascii="PMingLiU" w:eastAsiaTheme="minorEastAsia" w:hAnsi="PMingLiU" w:cstheme="minorBidi"/>
      <w:sz w:val="22"/>
      <w:szCs w:val="22"/>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character" w:styleId="Zeilennummer">
    <w:name w:val="line number"/>
    <w:basedOn w:val="Absatzstandardschriftart"/>
    <w:uiPriority w:val="99"/>
    <w:semiHidden/>
    <w:unhideWhenUsed/>
    <w:rsid w:val="00500332"/>
  </w:style>
  <w:style w:type="paragraph" w:styleId="Kopfzeile">
    <w:name w:val="header"/>
    <w:basedOn w:val="Standard"/>
    <w:link w:val="KopfzeileZeichen"/>
    <w:uiPriority w:val="99"/>
    <w:unhideWhenUsed/>
    <w:rsid w:val="00CF0461"/>
    <w:pPr>
      <w:tabs>
        <w:tab w:val="center" w:pos="4536"/>
        <w:tab w:val="right" w:pos="9072"/>
      </w:tabs>
    </w:pPr>
  </w:style>
  <w:style w:type="character" w:customStyle="1" w:styleId="KopfzeileZeichen">
    <w:name w:val="Kopfzeile Zeichen"/>
    <w:basedOn w:val="Absatzstandardschriftart"/>
    <w:link w:val="Kopfzeile"/>
    <w:uiPriority w:val="99"/>
    <w:rsid w:val="00CF0461"/>
    <w:rPr>
      <w:sz w:val="24"/>
      <w:szCs w:val="24"/>
      <w:lang w:val="en-US" w:eastAsia="en-US"/>
    </w:rPr>
  </w:style>
  <w:style w:type="paragraph" w:styleId="Fuzeile">
    <w:name w:val="footer"/>
    <w:basedOn w:val="Standard"/>
    <w:link w:val="FuzeileZeichen"/>
    <w:uiPriority w:val="99"/>
    <w:unhideWhenUsed/>
    <w:rsid w:val="00CF0461"/>
    <w:pPr>
      <w:tabs>
        <w:tab w:val="center" w:pos="4536"/>
        <w:tab w:val="right" w:pos="9072"/>
      </w:tabs>
    </w:pPr>
  </w:style>
  <w:style w:type="character" w:customStyle="1" w:styleId="FuzeileZeichen">
    <w:name w:val="Fußzeile Zeichen"/>
    <w:basedOn w:val="Absatzstandardschriftart"/>
    <w:link w:val="Fuzeile"/>
    <w:uiPriority w:val="99"/>
    <w:rsid w:val="00CF0461"/>
    <w:rPr>
      <w:sz w:val="24"/>
      <w:szCs w:val="24"/>
      <w:lang w:val="en-US" w:eastAsia="en-US"/>
    </w:rPr>
  </w:style>
  <w:style w:type="paragraph" w:styleId="KeinLeerraum">
    <w:name w:val="No Spacing"/>
    <w:link w:val="KeinLeerraumZeichen"/>
    <w:qFormat/>
    <w:rsid w:val="00CF0461"/>
    <w:pPr>
      <w:pBdr>
        <w:top w:val="none" w:sz="0" w:space="0" w:color="auto"/>
        <w:left w:val="none" w:sz="0" w:space="0" w:color="auto"/>
        <w:bottom w:val="none" w:sz="0" w:space="0" w:color="auto"/>
        <w:right w:val="none" w:sz="0" w:space="0" w:color="auto"/>
        <w:between w:val="none" w:sz="0" w:space="0" w:color="auto"/>
        <w:bar w:val="none" w:sz="0" w:color="auto"/>
      </w:pBdr>
    </w:pPr>
    <w:rPr>
      <w:rFonts w:ascii="PMingLiU" w:eastAsiaTheme="minorEastAsia" w:hAnsi="PMingLiU" w:cstheme="minorBidi"/>
      <w:sz w:val="22"/>
      <w:szCs w:val="22"/>
      <w:bdr w:val="none" w:sz="0" w:space="0" w:color="auto"/>
    </w:rPr>
  </w:style>
  <w:style w:type="character" w:customStyle="1" w:styleId="KeinLeerraumZeichen">
    <w:name w:val="Kein Leerraum Zeichen"/>
    <w:basedOn w:val="Absatzstandardschriftart"/>
    <w:link w:val="KeinLeerraum"/>
    <w:rsid w:val="00CF0461"/>
    <w:rPr>
      <w:rFonts w:ascii="PMingLiU" w:eastAsiaTheme="minorEastAsia" w:hAnsi="PMingLiU"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1032F94930014F9DE59C51603982AC"/>
        <w:category>
          <w:name w:val="Allgemein"/>
          <w:gallery w:val="placeholder"/>
        </w:category>
        <w:types>
          <w:type w:val="bbPlcHdr"/>
        </w:types>
        <w:behaviors>
          <w:behavior w:val="content"/>
        </w:behaviors>
        <w:guid w:val="{8C06FEEF-E270-8149-84D1-9CD4DDC5E542}"/>
      </w:docPartPr>
      <w:docPartBody>
        <w:p w14:paraId="6FC69111" w14:textId="0192A9F8" w:rsidR="003B6517" w:rsidRDefault="003B6517" w:rsidP="003B6517">
          <w:pPr>
            <w:pStyle w:val="651032F94930014F9DE59C51603982AC"/>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17"/>
    <w:rsid w:val="003942B6"/>
    <w:rsid w:val="003B6517"/>
    <w:rsid w:val="008E259F"/>
    <w:rsid w:val="00AC0C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51032F94930014F9DE59C51603982AC">
    <w:name w:val="651032F94930014F9DE59C51603982AC"/>
    <w:rsid w:val="003B6517"/>
  </w:style>
  <w:style w:type="paragraph" w:customStyle="1" w:styleId="4278A14F6C11E04796CE6F2DE2E81E99">
    <w:name w:val="4278A14F6C11E04796CE6F2DE2E81E99"/>
    <w:rsid w:val="003B651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51032F94930014F9DE59C51603982AC">
    <w:name w:val="651032F94930014F9DE59C51603982AC"/>
    <w:rsid w:val="003B6517"/>
  </w:style>
  <w:style w:type="paragraph" w:customStyle="1" w:styleId="4278A14F6C11E04796CE6F2DE2E81E99">
    <w:name w:val="4278A14F6C11E04796CE6F2DE2E81E99"/>
    <w:rsid w:val="003B6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57AA7-393A-0A43-9604-9B1054D1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1988</Words>
  <Characters>12525</Characters>
  <Application>Microsoft Macintosh Word</Application>
  <DocSecurity>0</DocSecurity>
  <Lines>104</Lines>
  <Paragraphs>28</Paragraphs>
  <ScaleCrop>false</ScaleCrop>
  <Company/>
  <LinksUpToDate>false</LinksUpToDate>
  <CharactersWithSpaces>14485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Gruber</cp:lastModifiedBy>
  <cp:revision>10</cp:revision>
  <dcterms:created xsi:type="dcterms:W3CDTF">2022-07-08T19:02:00Z</dcterms:created>
  <dcterms:modified xsi:type="dcterms:W3CDTF">2022-07-08T19:47:00Z</dcterms:modified>
</cp:coreProperties>
</file>